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Зам директора по УР       ___________Т.Ю. Загоруйко</w:t>
            </w:r>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r w:rsidRPr="00FF2CB5">
              <w:t xml:space="preserve">ППриложение к </w:t>
            </w:r>
            <w:r w:rsidR="0000068D">
              <w:t>ПП</w:t>
            </w:r>
            <w:r w:rsidR="0000068D" w:rsidRPr="00207CCA">
              <w:t>С</w:t>
            </w:r>
            <w:r w:rsidR="0000068D">
              <w:t>СЗ</w:t>
            </w:r>
            <w:r w:rsidRPr="00FF2CB5">
              <w:t xml:space="preserve">                              Утверждена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F70CFC" w:rsidRDefault="003E5FA3"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ПО </w:t>
      </w:r>
      <w:r w:rsidR="00F70CFC" w:rsidRPr="000F0322">
        <w:rPr>
          <w:b/>
          <w:caps/>
        </w:rPr>
        <w:t>УЧЕБНО</w:t>
      </w:r>
      <w:r>
        <w:rPr>
          <w:b/>
          <w:caps/>
        </w:rPr>
        <w:t xml:space="preserve">МУ </w:t>
      </w:r>
      <w:r w:rsidR="00F70CFC" w:rsidRPr="000F0322">
        <w:rPr>
          <w:b/>
          <w:caps/>
        </w:rPr>
        <w:t>предмет</w:t>
      </w:r>
      <w:r>
        <w:rPr>
          <w:b/>
          <w:caps/>
        </w:rPr>
        <w:t>У</w:t>
      </w:r>
      <w:r w:rsidR="00F70CFC" w:rsidRPr="000F0322">
        <w:rPr>
          <w:b/>
          <w:caps/>
        </w:rPr>
        <w:t xml:space="preserve"> </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44246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Pr="00FF2CB5">
        <w:t xml:space="preserve"> </w:t>
      </w:r>
      <w:r w:rsidR="00B95A04" w:rsidRPr="002E1B94">
        <w:t>ПРОГРАММЫ ПОДГОТОВКИ</w:t>
      </w:r>
      <w:r w:rsidR="00B95A04">
        <w:t xml:space="preserve"> </w:t>
      </w:r>
    </w:p>
    <w:p w:rsidR="00F81C8B" w:rsidRPr="00FF2CB5"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СПЕЦИАЛИСТОВ</w:t>
      </w:r>
      <w:r w:rsidR="00375E92">
        <w:t xml:space="preserve"> </w:t>
      </w:r>
      <w:r>
        <w:t>СРЕДНЕГО ЗВЕНА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w:t>
      </w:r>
      <w:r w:rsidRPr="00FF2CB5">
        <w:t>:</w:t>
      </w:r>
      <w:r>
        <w:t xml:space="preserve"> </w:t>
      </w:r>
      <w:r w:rsidR="005729DA" w:rsidRPr="00F30A9D">
        <w:t>35.02.16 ЭКСПЛУАТАЦИЯ И РЕМОНТ СЕЛЬСКОХОЗЯЙСТВЕННОЙ</w:t>
      </w:r>
      <w:r w:rsidR="005729DA" w:rsidRPr="00B1773E">
        <w:t xml:space="preserve"> </w:t>
      </w:r>
      <w:r w:rsidR="005729DA">
        <w:t>ТЕХНИКИ И ОБОРУДОВАНИЯ</w:t>
      </w:r>
    </w:p>
    <w:p w:rsidR="005729DA" w:rsidRDefault="005729DA"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C35D67"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УП</w:t>
      </w:r>
      <w:r w:rsidRPr="00C35D67">
        <w:rPr>
          <w:b/>
        </w:rPr>
        <w:t>у</w:t>
      </w:r>
      <w:r w:rsidRPr="00C35D67">
        <w:rPr>
          <w:b/>
          <w:caps/>
        </w:rPr>
        <w:t>.02.02</w:t>
      </w:r>
      <w:r w:rsidR="00F70CFC" w:rsidRPr="00C35D67">
        <w:rPr>
          <w:b/>
          <w:caps/>
        </w:rPr>
        <w:t xml:space="preserve"> </w:t>
      </w:r>
      <w:r w:rsidR="00236E70" w:rsidRPr="00C35D67">
        <w:rPr>
          <w:b/>
          <w:caps/>
        </w:rPr>
        <w:t xml:space="preserve"> </w:t>
      </w:r>
      <w:r w:rsidR="009152A5" w:rsidRPr="00C35D67">
        <w:rPr>
          <w:b/>
          <w:caps/>
        </w:rPr>
        <w:t>«</w:t>
      </w:r>
      <w:r w:rsidR="005318E9" w:rsidRPr="00C35D67">
        <w:rPr>
          <w:b/>
          <w:caps/>
        </w:rPr>
        <w:t>ФИЗИКА</w:t>
      </w:r>
      <w:r w:rsidR="009152A5" w:rsidRPr="00C35D67">
        <w:rPr>
          <w:b/>
          <w:caps/>
        </w:rPr>
        <w:t>»</w:t>
      </w: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E5FA3" w:rsidRDefault="003E5FA3" w:rsidP="00685660">
      <w:pPr>
        <w:jc w:val="center"/>
      </w:pPr>
      <w:r w:rsidRPr="003E5FA3">
        <w:t xml:space="preserve">Профиль профессионального образования: </w:t>
      </w:r>
      <w:r w:rsidR="005729DA">
        <w:rPr>
          <w:u w:val="single"/>
        </w:rPr>
        <w:t>технологический</w:t>
      </w:r>
    </w:p>
    <w:p w:rsidR="009152A5" w:rsidRPr="009137F6" w:rsidRDefault="009152A5" w:rsidP="00685660">
      <w:pPr>
        <w:jc w:val="center"/>
      </w:pPr>
      <w:r w:rsidRPr="009137F6">
        <w:t xml:space="preserve">Уровень изучения: </w:t>
      </w:r>
      <w:r w:rsidRPr="009137F6">
        <w:rPr>
          <w:u w:val="single"/>
        </w:rPr>
        <w:t>базовый</w:t>
      </w:r>
      <w:r w:rsidR="00C35D67">
        <w:rPr>
          <w:u w:val="single"/>
        </w:rPr>
        <w:t xml:space="preserve"> </w:t>
      </w:r>
    </w:p>
    <w:p w:rsidR="009152A5" w:rsidRPr="009137F6" w:rsidRDefault="009152A5" w:rsidP="00FD1319">
      <w:pPr>
        <w:jc w:val="center"/>
        <w:rPr>
          <w:u w:val="single"/>
        </w:rPr>
      </w:pPr>
      <w:r w:rsidRPr="009137F6">
        <w:t xml:space="preserve">Форма обучения: </w:t>
      </w:r>
      <w:r w:rsidRPr="009137F6">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E77BDB">
        <w:rPr>
          <w:spacing w:val="-2"/>
        </w:rPr>
        <w:t>,</w:t>
      </w:r>
      <w:r>
        <w:rPr>
          <w:spacing w:val="-2"/>
        </w:rPr>
        <w:t xml:space="preserve"> 20</w:t>
      </w:r>
      <w:r w:rsidR="00E77BDB">
        <w:rPr>
          <w:spacing w:val="-2"/>
        </w:rPr>
        <w:t>2</w:t>
      </w:r>
      <w:r w:rsidR="00722740">
        <w:rPr>
          <w:spacing w:val="-2"/>
        </w:rPr>
        <w:t>3</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CB65FB">
        <w:t xml:space="preserve">Рабочая программа </w:t>
      </w:r>
      <w:r w:rsidR="00236E70" w:rsidRPr="000F0322">
        <w:t>учебного предмета</w:t>
      </w:r>
      <w:r w:rsidR="00236E70">
        <w:t xml:space="preserve"> </w:t>
      </w:r>
      <w:r w:rsidR="009152A5">
        <w:t>«</w:t>
      </w:r>
      <w:r w:rsidR="005318E9">
        <w:t>Физика</w:t>
      </w:r>
      <w:r w:rsidR="009152A5">
        <w:t>»</w:t>
      </w:r>
      <w:r w:rsidR="009152A5" w:rsidRPr="00CB65FB">
        <w:t xml:space="preserve"> разработана на основе Федерального государственного образовательного стандарта среднего общего образования (далее – ФГОС СОО)</w:t>
      </w:r>
      <w:r w:rsidR="003E5FA3">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3E5FA3">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4D7870">
      <w:pPr>
        <w:widowControl w:val="0"/>
        <w:tabs>
          <w:tab w:val="left" w:pos="10992"/>
          <w:tab w:val="left" w:pos="11908"/>
          <w:tab w:val="left" w:pos="12824"/>
          <w:tab w:val="left" w:pos="13740"/>
          <w:tab w:val="left" w:pos="14656"/>
        </w:tabs>
        <w:suppressAutoHyphens/>
        <w:jc w:val="both"/>
      </w:pPr>
      <w:r w:rsidRPr="00CB65FB">
        <w:t xml:space="preserve">Разработчики: </w:t>
      </w:r>
      <w:r w:rsidR="00C35D67">
        <w:t>Захаров А.Ю.</w:t>
      </w:r>
      <w:r w:rsidRPr="00CB65FB">
        <w:t>, преподаватель</w:t>
      </w:r>
      <w:r w:rsidR="00E77BDB">
        <w:t xml:space="preserve"> </w:t>
      </w:r>
      <w:r w:rsidR="00C35D67">
        <w:t>физики</w:t>
      </w:r>
      <w:r w:rsidR="00E77BDB">
        <w:t xml:space="preserve"> </w:t>
      </w:r>
      <w:r w:rsidR="00C75957">
        <w:t xml:space="preserve">высшей </w:t>
      </w:r>
      <w:r w:rsidRPr="00CB65FB">
        <w:t>квалификационной категории</w:t>
      </w:r>
    </w:p>
    <w:p w:rsidR="009152A5" w:rsidRPr="00CB65FB" w:rsidRDefault="009152A5" w:rsidP="00A51B57">
      <w:pPr>
        <w:widowControl w:val="0"/>
        <w:suppressAutoHyphens/>
      </w:pPr>
    </w:p>
    <w:p w:rsidR="009152A5" w:rsidRPr="00CB65FB" w:rsidRDefault="009152A5" w:rsidP="00A51B57">
      <w:pPr>
        <w:widowControl w:val="0"/>
        <w:suppressAutoHyphens/>
      </w:pPr>
    </w:p>
    <w:p w:rsidR="00616450" w:rsidRPr="00CB65FB" w:rsidRDefault="00616450" w:rsidP="00616450">
      <w:pPr>
        <w:shd w:val="clear" w:color="auto" w:fill="FFFFFF"/>
        <w:tabs>
          <w:tab w:val="left" w:pos="10992"/>
          <w:tab w:val="left" w:pos="11908"/>
          <w:tab w:val="left" w:pos="12824"/>
          <w:tab w:val="left" w:pos="13740"/>
          <w:tab w:val="left" w:pos="14656"/>
        </w:tabs>
        <w:jc w:val="both"/>
      </w:pPr>
      <w:r w:rsidRPr="00CB65FB">
        <w:t xml:space="preserve">Рекомендована </w:t>
      </w:r>
      <w:r>
        <w:t xml:space="preserve">предметно-цикловой комиссией </w:t>
      </w:r>
      <w:r w:rsidRPr="00CB65FB">
        <w:t xml:space="preserve"> преподавател</w:t>
      </w:r>
      <w:r>
        <w:t xml:space="preserve">ей общеобразовательных предметов </w:t>
      </w:r>
      <w:r w:rsidRPr="003E5FA3">
        <w:t xml:space="preserve">и циклов ОГСЭ и ЕН </w:t>
      </w:r>
      <w:r>
        <w:t>протокол № 1 от «29</w:t>
      </w:r>
      <w:r w:rsidRPr="004934FF">
        <w:t xml:space="preserve">» </w:t>
      </w:r>
      <w:r>
        <w:t>сентября</w:t>
      </w:r>
      <w:r w:rsidRPr="004934FF">
        <w:t xml:space="preserve">  2023 г.</w:t>
      </w:r>
    </w:p>
    <w:p w:rsidR="00616450" w:rsidRPr="00CB65FB" w:rsidRDefault="00616450" w:rsidP="00616450">
      <w:pPr>
        <w:shd w:val="clear" w:color="auto" w:fill="FFFFFF"/>
        <w:tabs>
          <w:tab w:val="left" w:pos="10992"/>
          <w:tab w:val="left" w:pos="11908"/>
          <w:tab w:val="left" w:pos="12824"/>
          <w:tab w:val="left" w:pos="13740"/>
          <w:tab w:val="left" w:pos="14656"/>
        </w:tabs>
      </w:pPr>
    </w:p>
    <w:p w:rsidR="00616450" w:rsidRPr="00CB65FB" w:rsidRDefault="00616450" w:rsidP="00616450">
      <w:pPr>
        <w:shd w:val="clear" w:color="auto" w:fill="FFFFFF"/>
        <w:tabs>
          <w:tab w:val="left" w:pos="10992"/>
          <w:tab w:val="left" w:pos="11908"/>
          <w:tab w:val="left" w:pos="12824"/>
          <w:tab w:val="left" w:pos="13740"/>
          <w:tab w:val="left" w:pos="14656"/>
        </w:tabs>
      </w:pPr>
      <w:r>
        <w:t xml:space="preserve">Председатель  ПЦКООП________________ </w:t>
      </w:r>
      <w:r>
        <w:rPr>
          <w:u w:val="single"/>
        </w:rPr>
        <w:t>Т.Н. Осипова</w:t>
      </w:r>
    </w:p>
    <w:p w:rsidR="00616450" w:rsidRPr="00CB65FB" w:rsidRDefault="00616450" w:rsidP="00616450">
      <w:pPr>
        <w:shd w:val="clear" w:color="auto" w:fill="FFFFFF"/>
        <w:tabs>
          <w:tab w:val="left" w:pos="10992"/>
          <w:tab w:val="left" w:pos="11908"/>
          <w:tab w:val="left" w:pos="12824"/>
          <w:tab w:val="left" w:pos="13740"/>
          <w:tab w:val="left" w:pos="14656"/>
        </w:tabs>
        <w:rPr>
          <w:sz w:val="16"/>
          <w:szCs w:val="16"/>
        </w:rPr>
      </w:pPr>
      <w:r>
        <w:rPr>
          <w:sz w:val="16"/>
          <w:szCs w:val="16"/>
        </w:rPr>
        <w:t xml:space="preserve">                                                                                  </w:t>
      </w:r>
      <w:r w:rsidRPr="00CB65FB">
        <w:rPr>
          <w:sz w:val="16"/>
          <w:szCs w:val="16"/>
        </w:rPr>
        <w:t xml:space="preserve">   подпись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616450" w:rsidRPr="00CB65FB" w:rsidTr="00616450">
        <w:tc>
          <w:tcPr>
            <w:tcW w:w="7364" w:type="dxa"/>
          </w:tcPr>
          <w:p w:rsidR="00616450" w:rsidRPr="00CB65FB" w:rsidRDefault="00616450" w:rsidP="00616450">
            <w:pPr>
              <w:pStyle w:val="1"/>
              <w:spacing w:line="276" w:lineRule="auto"/>
              <w:rPr>
                <w:b/>
                <w:bCs/>
                <w:caps/>
              </w:rPr>
            </w:pPr>
          </w:p>
        </w:tc>
        <w:tc>
          <w:tcPr>
            <w:tcW w:w="1843" w:type="dxa"/>
          </w:tcPr>
          <w:p w:rsidR="00616450" w:rsidRPr="00CB65FB" w:rsidRDefault="00616450" w:rsidP="00616450">
            <w:pPr>
              <w:jc w:val="center"/>
            </w:pPr>
            <w:r w:rsidRPr="00CB65FB">
              <w:t>стр.</w:t>
            </w:r>
          </w:p>
        </w:tc>
      </w:tr>
      <w:tr w:rsidR="00616450" w:rsidRPr="00CB65FB" w:rsidTr="00616450">
        <w:tc>
          <w:tcPr>
            <w:tcW w:w="7364" w:type="dxa"/>
          </w:tcPr>
          <w:p w:rsidR="00616450" w:rsidRPr="00CB65FB" w:rsidRDefault="00616450" w:rsidP="00616450">
            <w:pPr>
              <w:pStyle w:val="1"/>
              <w:numPr>
                <w:ilvl w:val="0"/>
                <w:numId w:val="1"/>
              </w:numPr>
              <w:tabs>
                <w:tab w:val="num" w:pos="426"/>
              </w:tabs>
              <w:ind w:left="0" w:firstLine="0"/>
            </w:pPr>
            <w:r w:rsidRPr="00CB65FB">
              <w:t>Пояснительная записка</w:t>
            </w:r>
          </w:p>
        </w:tc>
        <w:tc>
          <w:tcPr>
            <w:tcW w:w="1843" w:type="dxa"/>
          </w:tcPr>
          <w:p w:rsidR="00616450" w:rsidRPr="00CB65FB" w:rsidRDefault="00616450" w:rsidP="00616450">
            <w:pPr>
              <w:jc w:val="center"/>
            </w:pPr>
            <w:r>
              <w:t>4</w:t>
            </w:r>
          </w:p>
        </w:tc>
      </w:tr>
      <w:tr w:rsidR="00616450" w:rsidRPr="00CB65FB" w:rsidTr="00616450">
        <w:tc>
          <w:tcPr>
            <w:tcW w:w="7364" w:type="dxa"/>
          </w:tcPr>
          <w:p w:rsidR="00616450" w:rsidRPr="00FF2CB5" w:rsidRDefault="00616450" w:rsidP="00616450">
            <w:pPr>
              <w:pStyle w:val="1"/>
              <w:numPr>
                <w:ilvl w:val="0"/>
                <w:numId w:val="1"/>
              </w:numPr>
              <w:tabs>
                <w:tab w:val="num" w:pos="426"/>
              </w:tabs>
              <w:ind w:left="0" w:firstLine="0"/>
            </w:pPr>
            <w:r>
              <w:t>Паспорт программы</w:t>
            </w:r>
          </w:p>
        </w:tc>
        <w:tc>
          <w:tcPr>
            <w:tcW w:w="1843" w:type="dxa"/>
          </w:tcPr>
          <w:p w:rsidR="00616450" w:rsidRPr="00CB65FB" w:rsidRDefault="00616450" w:rsidP="00616450">
            <w:pPr>
              <w:jc w:val="center"/>
            </w:pPr>
            <w:r>
              <w:t>5</w:t>
            </w:r>
          </w:p>
        </w:tc>
      </w:tr>
      <w:tr w:rsidR="00616450" w:rsidRPr="00CB65FB" w:rsidTr="00616450">
        <w:tc>
          <w:tcPr>
            <w:tcW w:w="7364" w:type="dxa"/>
          </w:tcPr>
          <w:p w:rsidR="00616450" w:rsidRPr="00CB65FB" w:rsidRDefault="00616450" w:rsidP="00616450">
            <w:pPr>
              <w:pStyle w:val="1"/>
              <w:numPr>
                <w:ilvl w:val="0"/>
                <w:numId w:val="1"/>
              </w:numPr>
              <w:tabs>
                <w:tab w:val="num" w:pos="426"/>
              </w:tabs>
              <w:ind w:left="0" w:firstLine="0"/>
            </w:pPr>
            <w:r w:rsidRPr="00F03544">
              <w:t xml:space="preserve">Тематический план и содержание </w:t>
            </w:r>
            <w:r w:rsidRPr="000F0322">
              <w:t>учебного предмета</w:t>
            </w:r>
          </w:p>
        </w:tc>
        <w:tc>
          <w:tcPr>
            <w:tcW w:w="1843" w:type="dxa"/>
          </w:tcPr>
          <w:p w:rsidR="00616450" w:rsidRPr="00CB65FB" w:rsidRDefault="006C6717" w:rsidP="00616450">
            <w:pPr>
              <w:jc w:val="center"/>
            </w:pPr>
            <w:r>
              <w:t>17</w:t>
            </w:r>
          </w:p>
        </w:tc>
      </w:tr>
      <w:tr w:rsidR="00616450" w:rsidRPr="00CB65FB" w:rsidTr="00616450">
        <w:tc>
          <w:tcPr>
            <w:tcW w:w="7364" w:type="dxa"/>
          </w:tcPr>
          <w:p w:rsidR="00616450" w:rsidRPr="00CB65FB" w:rsidRDefault="00616450" w:rsidP="00616450">
            <w:pPr>
              <w:pStyle w:val="1"/>
              <w:numPr>
                <w:ilvl w:val="0"/>
                <w:numId w:val="1"/>
              </w:numPr>
              <w:tabs>
                <w:tab w:val="num" w:pos="426"/>
              </w:tabs>
              <w:ind w:left="0" w:firstLine="0"/>
            </w:pPr>
            <w:r w:rsidRPr="00CB65FB">
              <w:t xml:space="preserve">Условия реализации рабочей программы </w:t>
            </w:r>
            <w:r w:rsidRPr="000F0322">
              <w:t>учебного предмета</w:t>
            </w:r>
          </w:p>
        </w:tc>
        <w:tc>
          <w:tcPr>
            <w:tcW w:w="1843" w:type="dxa"/>
          </w:tcPr>
          <w:p w:rsidR="00616450" w:rsidRPr="00CB65FB" w:rsidRDefault="006C6717" w:rsidP="00616450">
            <w:pPr>
              <w:jc w:val="center"/>
            </w:pPr>
            <w:r>
              <w:t>40</w:t>
            </w:r>
          </w:p>
        </w:tc>
      </w:tr>
      <w:tr w:rsidR="00616450" w:rsidRPr="00CB65FB" w:rsidTr="00616450">
        <w:trPr>
          <w:trHeight w:val="237"/>
        </w:trPr>
        <w:tc>
          <w:tcPr>
            <w:tcW w:w="7364" w:type="dxa"/>
          </w:tcPr>
          <w:p w:rsidR="00616450" w:rsidRPr="00CB65FB" w:rsidRDefault="00616450" w:rsidP="00616450">
            <w:pPr>
              <w:pStyle w:val="1"/>
              <w:numPr>
                <w:ilvl w:val="0"/>
                <w:numId w:val="1"/>
              </w:numPr>
              <w:tabs>
                <w:tab w:val="num" w:pos="426"/>
              </w:tabs>
              <w:ind w:left="0" w:firstLine="0"/>
              <w:rPr>
                <w:caps/>
              </w:rPr>
            </w:pPr>
            <w:r w:rsidRPr="00CB65FB">
              <w:t xml:space="preserve">Контроль и оценка результатов освоения </w:t>
            </w:r>
            <w:r w:rsidRPr="000F0322">
              <w:t>учебного предмета</w:t>
            </w:r>
          </w:p>
        </w:tc>
        <w:tc>
          <w:tcPr>
            <w:tcW w:w="1843" w:type="dxa"/>
          </w:tcPr>
          <w:p w:rsidR="00616450" w:rsidRPr="00CB65FB" w:rsidRDefault="006C6717" w:rsidP="00616450">
            <w:pPr>
              <w:jc w:val="center"/>
            </w:pPr>
            <w:r>
              <w:t>42</w:t>
            </w:r>
          </w:p>
        </w:tc>
      </w:tr>
      <w:tr w:rsidR="00616450" w:rsidRPr="00CB65FB" w:rsidTr="00616450">
        <w:tc>
          <w:tcPr>
            <w:tcW w:w="7364" w:type="dxa"/>
          </w:tcPr>
          <w:p w:rsidR="00616450" w:rsidRPr="00CB65FB" w:rsidRDefault="00616450" w:rsidP="00616450">
            <w:pPr>
              <w:pStyle w:val="1"/>
              <w:numPr>
                <w:ilvl w:val="0"/>
                <w:numId w:val="1"/>
              </w:numPr>
              <w:tabs>
                <w:tab w:val="num" w:pos="426"/>
              </w:tabs>
              <w:ind w:left="0" w:firstLine="0"/>
              <w:rPr>
                <w:caps/>
              </w:rPr>
            </w:pPr>
            <w:r w:rsidRPr="00CB65FB">
              <w:t>Лист внесения изменений</w:t>
            </w:r>
          </w:p>
        </w:tc>
        <w:tc>
          <w:tcPr>
            <w:tcW w:w="1843" w:type="dxa"/>
          </w:tcPr>
          <w:p w:rsidR="00616450" w:rsidRPr="00CB65FB" w:rsidRDefault="006C6717" w:rsidP="00616450">
            <w:pPr>
              <w:jc w:val="center"/>
            </w:pPr>
            <w:r>
              <w:t>4</w:t>
            </w:r>
            <w:r w:rsidR="000001DF">
              <w:t>8</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4B4303" w:rsidRDefault="004B4303"/>
    <w:p w:rsidR="00616450" w:rsidRDefault="00616450"/>
    <w:p w:rsidR="00616450" w:rsidRDefault="00616450"/>
    <w:p w:rsidR="00616450" w:rsidRDefault="00616450"/>
    <w:p w:rsidR="00616450" w:rsidRDefault="00616450"/>
    <w:p w:rsidR="00616450" w:rsidRDefault="00616450"/>
    <w:p w:rsidR="00616450" w:rsidRDefault="00616450"/>
    <w:p w:rsidR="00616450" w:rsidRDefault="00616450"/>
    <w:p w:rsidR="004B4303" w:rsidRDefault="004B4303"/>
    <w:p w:rsidR="004B4303" w:rsidRPr="00CB65FB" w:rsidRDefault="004B4303"/>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p w:rsidR="003E5FA3" w:rsidRPr="003E5FA3" w:rsidRDefault="003E5FA3" w:rsidP="003E5FA3">
      <w:pPr>
        <w:pStyle w:val="aa"/>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6D6997" w:rsidRPr="003E5FA3" w:rsidRDefault="003E5FA3" w:rsidP="003E5FA3">
      <w:pPr>
        <w:pStyle w:val="aa"/>
        <w:spacing w:after="0"/>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r>
      <w:r w:rsidR="002E7F59" w:rsidRPr="00D851DA">
        <w:rPr>
          <w:rFonts w:eastAsiaTheme="minorHAnsi"/>
          <w:lang w:eastAsia="en-US"/>
        </w:rPr>
        <w:t>приказ Министерства просвещения Российской Федерации № 371 от 18 мая 2023г. Об утверждении Федеральной образовательной программы среднего общего образования, регистрационный № 74228 от 12 июля 2023г.</w:t>
      </w: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4B4303" w:rsidRDefault="004B430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F71B4" w:rsidRDefault="002F71B4">
      <w:pPr>
        <w:rPr>
          <w:rFonts w:eastAsiaTheme="minorHAnsi"/>
          <w:b/>
          <w:lang w:eastAsia="en-US"/>
        </w:rPr>
      </w:pPr>
      <w:r>
        <w:rPr>
          <w:rFonts w:eastAsiaTheme="minorHAnsi"/>
          <w:b/>
          <w:lang w:eastAsia="en-US"/>
        </w:rPr>
        <w:br w:type="page"/>
      </w:r>
    </w:p>
    <w:p w:rsidR="009152A5" w:rsidRPr="00C35D67" w:rsidRDefault="006D6997" w:rsidP="006D6997">
      <w:pPr>
        <w:pStyle w:val="aa"/>
        <w:spacing w:after="0"/>
        <w:jc w:val="center"/>
        <w:rPr>
          <w:rFonts w:eastAsiaTheme="minorHAnsi"/>
          <w:b/>
          <w:lang w:eastAsia="en-US"/>
        </w:rPr>
      </w:pPr>
      <w:r w:rsidRPr="00C35D67">
        <w:rPr>
          <w:rFonts w:eastAsiaTheme="minorHAnsi"/>
          <w:b/>
          <w:lang w:eastAsia="en-US"/>
        </w:rPr>
        <w:lastRenderedPageBreak/>
        <w:t>2.ПАСПОРТ ПРОГРАММЫ</w:t>
      </w:r>
    </w:p>
    <w:p w:rsidR="006D6997" w:rsidRPr="00C35D67" w:rsidRDefault="006D6997" w:rsidP="006D6997">
      <w:pPr>
        <w:pStyle w:val="aa"/>
        <w:spacing w:after="0"/>
        <w:jc w:val="center"/>
      </w:pPr>
    </w:p>
    <w:p w:rsidR="009152A5" w:rsidRPr="00C35D67" w:rsidRDefault="00F81C8B" w:rsidP="00F51E0A">
      <w:pPr>
        <w:tabs>
          <w:tab w:val="left" w:pos="10992"/>
          <w:tab w:val="left" w:pos="11908"/>
          <w:tab w:val="left" w:pos="12824"/>
          <w:tab w:val="left" w:pos="13740"/>
          <w:tab w:val="left" w:pos="14656"/>
        </w:tabs>
        <w:ind w:firstLine="567"/>
        <w:rPr>
          <w:b/>
          <w:bCs/>
        </w:rPr>
      </w:pPr>
      <w:r w:rsidRPr="00C35D67">
        <w:rPr>
          <w:b/>
          <w:bCs/>
        </w:rPr>
        <w:t>2</w:t>
      </w:r>
      <w:r w:rsidR="009152A5" w:rsidRPr="00C35D67">
        <w:rPr>
          <w:b/>
          <w:bCs/>
        </w:rPr>
        <w:t xml:space="preserve">.1. </w:t>
      </w:r>
      <w:r w:rsidR="00A85EA0" w:rsidRPr="00C35D67">
        <w:rPr>
          <w:b/>
          <w:bCs/>
        </w:rPr>
        <w:t xml:space="preserve"> Общая характеристика учебного предмета «</w:t>
      </w:r>
      <w:r w:rsidR="00C35D67" w:rsidRPr="00C35D67">
        <w:rPr>
          <w:b/>
          <w:bCs/>
        </w:rPr>
        <w:t>Физика</w:t>
      </w:r>
      <w:r w:rsidR="00A85EA0" w:rsidRPr="00C35D67">
        <w:rPr>
          <w:b/>
          <w:bCs/>
        </w:rPr>
        <w:t>»</w:t>
      </w:r>
    </w:p>
    <w:p w:rsidR="00C35D67" w:rsidRDefault="00C35D67" w:rsidP="00C35D67">
      <w:pPr>
        <w:autoSpaceDE w:val="0"/>
        <w:autoSpaceDN w:val="0"/>
        <w:adjustRightInd w:val="0"/>
        <w:ind w:firstLine="567"/>
        <w:jc w:val="both"/>
      </w:pPr>
      <w:r>
        <w:t>Физика как наука о наиболее общих законах природы, выступая в качестве учебного предмета, вносит существенный вклад в систему знаний об окружающем мире.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w:t>
      </w:r>
    </w:p>
    <w:p w:rsidR="00E94074" w:rsidRDefault="00E94074" w:rsidP="00E94074">
      <w:pPr>
        <w:autoSpaceDE w:val="0"/>
        <w:autoSpaceDN w:val="0"/>
        <w:adjustRightInd w:val="0"/>
        <w:ind w:firstLine="567"/>
        <w:jc w:val="both"/>
      </w:pPr>
      <w:r w:rsidRPr="00E94074">
        <w:t>Изучение курса физики углублённого уровня позволяет реализовать задачи профессиональной ориентации, направлено на создание условий для проявления своих интеллектуальных и творческих способностей каждым обучающимся, которые необходимы для продолжения образования в организациях профессионалнього образования по различным физико-техническим и инженерным специальностям.</w:t>
      </w:r>
    </w:p>
    <w:p w:rsidR="000A674C" w:rsidRPr="00C35D67" w:rsidRDefault="00F81C8B" w:rsidP="00C35D67">
      <w:pPr>
        <w:autoSpaceDE w:val="0"/>
        <w:autoSpaceDN w:val="0"/>
        <w:adjustRightInd w:val="0"/>
        <w:ind w:firstLine="567"/>
        <w:jc w:val="both"/>
        <w:rPr>
          <w:b/>
          <w:bCs/>
        </w:rPr>
      </w:pPr>
      <w:r w:rsidRPr="00C35D67">
        <w:rPr>
          <w:b/>
          <w:bCs/>
        </w:rPr>
        <w:t>2</w:t>
      </w:r>
      <w:r w:rsidR="004F4FBA" w:rsidRPr="00C35D67">
        <w:rPr>
          <w:b/>
          <w:bCs/>
        </w:rPr>
        <w:t xml:space="preserve">.2. Место </w:t>
      </w:r>
      <w:r w:rsidR="002604DF" w:rsidRPr="00C35D67">
        <w:rPr>
          <w:b/>
          <w:bCs/>
        </w:rPr>
        <w:t xml:space="preserve">предмета </w:t>
      </w:r>
      <w:r w:rsidR="004F4FBA" w:rsidRPr="00C35D67">
        <w:rPr>
          <w:b/>
          <w:bCs/>
        </w:rPr>
        <w:t xml:space="preserve"> в структуре образовательной программы</w:t>
      </w:r>
      <w:r w:rsidR="000A674C" w:rsidRPr="00C35D67">
        <w:rPr>
          <w:b/>
          <w:bCs/>
        </w:rPr>
        <w:t xml:space="preserve"> СПО</w:t>
      </w:r>
    </w:p>
    <w:p w:rsidR="003E5FA3" w:rsidRPr="005318E9" w:rsidRDefault="003E5FA3" w:rsidP="003E5FA3">
      <w:pPr>
        <w:autoSpaceDE w:val="0"/>
        <w:autoSpaceDN w:val="0"/>
        <w:adjustRightInd w:val="0"/>
        <w:ind w:firstLine="567"/>
        <w:jc w:val="both"/>
        <w:rPr>
          <w:rFonts w:eastAsia="Calibri"/>
          <w:highlight w:val="yellow"/>
        </w:rPr>
      </w:pPr>
      <w:r w:rsidRPr="00C35D67">
        <w:t>Предмет «</w:t>
      </w:r>
      <w:r w:rsidR="00C35D67" w:rsidRPr="00C35D67">
        <w:t>Физика</w:t>
      </w:r>
      <w:r w:rsidRPr="00C35D67">
        <w:t xml:space="preserve">» является частью предметной </w:t>
      </w:r>
      <w:r w:rsidRPr="00BC6126">
        <w:t>области  «</w:t>
      </w:r>
      <w:r w:rsidR="00BC6126" w:rsidRPr="00BC6126">
        <w:t>Естественно-научные предметы</w:t>
      </w:r>
      <w:r w:rsidRPr="00BC6126">
        <w:t xml:space="preserve">», изучается в общеобразовательном цикле учебного плана по специальности  </w:t>
      </w:r>
      <w:r w:rsidR="00C23ADD" w:rsidRPr="00BC6126">
        <w:t>35.02.16 Эксплуатация и ремонт сельскохозяйственной техники и оборудования</w:t>
      </w:r>
      <w:r w:rsidR="00C23ADD" w:rsidRPr="00C35D67">
        <w:t xml:space="preserve"> </w:t>
      </w:r>
      <w:r w:rsidRPr="00C35D67">
        <w:t xml:space="preserve">в разделе «Учебные предметы на </w:t>
      </w:r>
      <w:r w:rsidR="00C35D67">
        <w:t>углубленно</w:t>
      </w:r>
      <w:r w:rsidRPr="00C35D67">
        <w:t>м уровне».</w:t>
      </w:r>
    </w:p>
    <w:p w:rsidR="004F4FBA" w:rsidRPr="00C35D67" w:rsidRDefault="00F81C8B" w:rsidP="004F4FBA">
      <w:pPr>
        <w:tabs>
          <w:tab w:val="left" w:pos="10992"/>
          <w:tab w:val="left" w:pos="11908"/>
          <w:tab w:val="left" w:pos="12824"/>
          <w:tab w:val="left" w:pos="13740"/>
          <w:tab w:val="left" w:pos="14656"/>
        </w:tabs>
        <w:ind w:firstLine="567"/>
        <w:jc w:val="both"/>
      </w:pPr>
      <w:r w:rsidRPr="00C35D67">
        <w:rPr>
          <w:b/>
          <w:bCs/>
        </w:rPr>
        <w:t>2</w:t>
      </w:r>
      <w:r w:rsidR="000A674C" w:rsidRPr="00C35D67">
        <w:rPr>
          <w:b/>
          <w:bCs/>
        </w:rPr>
        <w:t>.3. Цел</w:t>
      </w:r>
      <w:r w:rsidR="002A03AB" w:rsidRPr="00C35D67">
        <w:rPr>
          <w:b/>
          <w:bCs/>
        </w:rPr>
        <w:t>и</w:t>
      </w:r>
      <w:r w:rsidR="000A674C" w:rsidRPr="00C35D67">
        <w:rPr>
          <w:b/>
          <w:bCs/>
        </w:rPr>
        <w:t xml:space="preserve"> общеобразовательного </w:t>
      </w:r>
      <w:r w:rsidR="002604DF" w:rsidRPr="00C35D67">
        <w:rPr>
          <w:b/>
          <w:bCs/>
        </w:rPr>
        <w:t>предмета</w:t>
      </w:r>
      <w:r w:rsidR="004F4FBA" w:rsidRPr="00C35D67">
        <w:rPr>
          <w:b/>
          <w:bCs/>
        </w:rPr>
        <w:t xml:space="preserve"> </w:t>
      </w:r>
    </w:p>
    <w:p w:rsidR="00C35D67" w:rsidRDefault="00C35D67" w:rsidP="00C35D67">
      <w:pPr>
        <w:ind w:firstLine="709"/>
        <w:contextualSpacing/>
        <w:jc w:val="both"/>
      </w:pPr>
      <w:r>
        <w:t>Основными целями изучения физики в общем образовании являются:</w:t>
      </w:r>
    </w:p>
    <w:p w:rsidR="00C35D67" w:rsidRDefault="00C35D67" w:rsidP="00C35D67">
      <w:pPr>
        <w:ind w:firstLine="709"/>
        <w:contextualSpacing/>
        <w:jc w:val="both"/>
      </w:pPr>
      <w:r>
        <w:t>Формирование интереса и стремления обучающихся к научному изучению</w:t>
      </w:r>
      <w:r w:rsidR="00E94074">
        <w:t xml:space="preserve"> </w:t>
      </w:r>
      <w:r>
        <w:t>природы, развитие их интеллектуальных и творческих способностей;</w:t>
      </w:r>
    </w:p>
    <w:p w:rsidR="00C35D67" w:rsidRDefault="00C35D67" w:rsidP="00C35D67">
      <w:pPr>
        <w:ind w:firstLine="709"/>
        <w:contextualSpacing/>
        <w:jc w:val="both"/>
      </w:pPr>
      <w:r>
        <w:t>Развитие представлений о научном методе познания и формирование исследовательского отношения к окружающим явлениям;</w:t>
      </w:r>
    </w:p>
    <w:p w:rsidR="00C35D67" w:rsidRDefault="00C35D67" w:rsidP="00C35D67">
      <w:pPr>
        <w:ind w:firstLine="709"/>
        <w:contextualSpacing/>
        <w:jc w:val="both"/>
      </w:pPr>
      <w:r>
        <w:t>Формирование научного мировоззрения как результата изучения основ строения материи и фундаментальных законов физики;</w:t>
      </w:r>
    </w:p>
    <w:p w:rsidR="00C35D67" w:rsidRDefault="00C35D67" w:rsidP="00C35D67">
      <w:pPr>
        <w:ind w:firstLine="709"/>
        <w:contextualSpacing/>
        <w:jc w:val="both"/>
      </w:pPr>
      <w:r>
        <w:t>Формирование умений объяснять явления с использованием физических знаний и научных доказательств;</w:t>
      </w:r>
    </w:p>
    <w:p w:rsidR="00C35D67" w:rsidRDefault="00C35D67" w:rsidP="00C35D67">
      <w:pPr>
        <w:ind w:firstLine="709"/>
        <w:contextualSpacing/>
        <w:jc w:val="both"/>
      </w:pPr>
      <w:r>
        <w:t>Формирование представлений о роли физики для развития других естественных наук, техники и технологий.</w:t>
      </w:r>
    </w:p>
    <w:p w:rsidR="00E94074" w:rsidRDefault="00E94074" w:rsidP="00C35D67">
      <w:pPr>
        <w:ind w:firstLine="709"/>
        <w:contextualSpacing/>
        <w:jc w:val="both"/>
      </w:pPr>
      <w:r>
        <w:t>Р</w:t>
      </w:r>
      <w:r w:rsidRPr="00E94074">
        <w:t>азвитие представлений о возможных сферах будущей профессиональной деятельности, связанных с физикой, подготовка к дальнейшему обучению</w:t>
      </w:r>
      <w:r>
        <w:t xml:space="preserve"> </w:t>
      </w:r>
      <w:r w:rsidRPr="00E94074">
        <w:t>в этом направлении.</w:t>
      </w:r>
    </w:p>
    <w:p w:rsidR="00E94074" w:rsidRPr="00616450" w:rsidRDefault="00E94074" w:rsidP="00E94074">
      <w:pPr>
        <w:ind w:firstLine="709"/>
        <w:contextualSpacing/>
        <w:jc w:val="both"/>
      </w:pPr>
      <w:r w:rsidRPr="00616450">
        <w:t>Достижение этих целей обеспечивается решением следующих задач в процессе изучения курса физики на уровне среднего общего образования:</w:t>
      </w:r>
    </w:p>
    <w:p w:rsidR="00E94074" w:rsidRPr="00616450" w:rsidRDefault="00E94074" w:rsidP="00E94074">
      <w:pPr>
        <w:ind w:firstLine="709"/>
        <w:contextualSpacing/>
        <w:jc w:val="both"/>
      </w:pPr>
      <w:r w:rsidRPr="00616450">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E94074" w:rsidRPr="00616450" w:rsidRDefault="00E94074" w:rsidP="00E94074">
      <w:pPr>
        <w:ind w:firstLine="709"/>
        <w:contextualSpacing/>
        <w:jc w:val="both"/>
      </w:pPr>
      <w:r w:rsidRPr="00616450">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E94074" w:rsidRPr="00616450" w:rsidRDefault="00E94074" w:rsidP="00E94074">
      <w:pPr>
        <w:ind w:firstLine="709"/>
        <w:contextualSpacing/>
        <w:jc w:val="both"/>
      </w:pPr>
      <w:r w:rsidRPr="00616450">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 в том числе задач инженерного характера;</w:t>
      </w:r>
    </w:p>
    <w:p w:rsidR="00E94074" w:rsidRPr="00616450" w:rsidRDefault="00E94074" w:rsidP="00E94074">
      <w:pPr>
        <w:ind w:firstLine="709"/>
        <w:contextualSpacing/>
        <w:jc w:val="both"/>
      </w:pPr>
      <w:r w:rsidRPr="00616450">
        <w:t>понимание физических основ и принципов действия технических устройств и технологических процессов, их влияния на окружающую среду;</w:t>
      </w:r>
    </w:p>
    <w:p w:rsidR="00E94074" w:rsidRPr="00616450" w:rsidRDefault="00E94074" w:rsidP="00E94074">
      <w:pPr>
        <w:ind w:firstLine="709"/>
        <w:contextualSpacing/>
        <w:jc w:val="both"/>
      </w:pPr>
      <w:r w:rsidRPr="00616450">
        <w:lastRenderedPageBreak/>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E94074" w:rsidRPr="00616450" w:rsidRDefault="00E94074" w:rsidP="00E94074">
      <w:pPr>
        <w:ind w:firstLine="709"/>
        <w:contextualSpacing/>
        <w:jc w:val="both"/>
      </w:pPr>
      <w:r w:rsidRPr="00616450">
        <w:t>создание условий для развития умений проектно-исследовательской, творческой деятельности;</w:t>
      </w:r>
    </w:p>
    <w:p w:rsidR="00E94074" w:rsidRPr="00616450" w:rsidRDefault="00E94074" w:rsidP="00E94074">
      <w:pPr>
        <w:ind w:firstLine="709"/>
        <w:contextualSpacing/>
        <w:jc w:val="both"/>
      </w:pPr>
      <w:r w:rsidRPr="00616450">
        <w:t>развитие интереса к сферам профессиональной деятельности, связанной с физикой.</w:t>
      </w:r>
    </w:p>
    <w:p w:rsidR="00E94074" w:rsidRDefault="00E94074" w:rsidP="00E94074">
      <w:pPr>
        <w:ind w:firstLine="709"/>
        <w:contextualSpacing/>
        <w:jc w:val="both"/>
        <w:rPr>
          <w:color w:val="FF0000"/>
        </w:rPr>
      </w:pPr>
    </w:p>
    <w:p w:rsidR="005729DA" w:rsidRPr="00C35D67" w:rsidRDefault="002D7DC3" w:rsidP="00E94074">
      <w:pPr>
        <w:ind w:firstLine="709"/>
        <w:contextualSpacing/>
        <w:jc w:val="both"/>
        <w:rPr>
          <w:b/>
        </w:rPr>
      </w:pPr>
      <w:r w:rsidRPr="00C35D67">
        <w:rPr>
          <w:rFonts w:eastAsia="Calibri"/>
          <w:b/>
        </w:rPr>
        <w:t>2.4</w:t>
      </w:r>
      <w:r w:rsidRPr="00C35D67">
        <w:rPr>
          <w:rFonts w:eastAsia="Calibri"/>
        </w:rPr>
        <w:t xml:space="preserve"> </w:t>
      </w:r>
      <w:r w:rsidRPr="00C35D67">
        <w:rPr>
          <w:b/>
        </w:rPr>
        <w:t xml:space="preserve"> Планируемые результаты освоения общеобразовательн</w:t>
      </w:r>
      <w:r w:rsidR="00616450">
        <w:rPr>
          <w:b/>
        </w:rPr>
        <w:t>ого</w:t>
      </w:r>
      <w:r w:rsidRPr="00C35D67">
        <w:rPr>
          <w:b/>
        </w:rPr>
        <w:t xml:space="preserve"> </w:t>
      </w:r>
      <w:r w:rsidR="00616450">
        <w:rPr>
          <w:b/>
        </w:rPr>
        <w:t>учебного предмета</w:t>
      </w:r>
      <w:r w:rsidRPr="00C35D67">
        <w:rPr>
          <w:b/>
        </w:rPr>
        <w:t xml:space="preserve"> в соответствии с ФГОС СПО по специальности  </w:t>
      </w:r>
      <w:r w:rsidR="005729DA" w:rsidRPr="00C35D67">
        <w:rPr>
          <w:b/>
        </w:rPr>
        <w:t>35.02.16 Эксплуатация и ремонт сельскохозяйственной техники и оборудования.</w:t>
      </w:r>
    </w:p>
    <w:p w:rsidR="002E7F59" w:rsidRPr="00C35D67" w:rsidRDefault="002E7F59" w:rsidP="002E7F59">
      <w:pPr>
        <w:pBdr>
          <w:top w:val="nil"/>
          <w:left w:val="nil"/>
          <w:bottom w:val="nil"/>
          <w:right w:val="nil"/>
          <w:between w:val="nil"/>
        </w:pBdr>
        <w:ind w:left="-2" w:firstLine="722"/>
        <w:jc w:val="both"/>
        <w:rPr>
          <w:color w:val="000000"/>
        </w:rPr>
      </w:pPr>
      <w:r w:rsidRPr="00C35D67">
        <w:rPr>
          <w:color w:val="000000"/>
        </w:rPr>
        <w:t xml:space="preserve">Освоение содержания учебного </w:t>
      </w:r>
      <w:r w:rsidRPr="00C35D67">
        <w:t>предмета</w:t>
      </w:r>
      <w:r w:rsidRPr="00C35D67">
        <w:rPr>
          <w:color w:val="000000"/>
        </w:rPr>
        <w:t xml:space="preserve"> «</w:t>
      </w:r>
      <w:r w:rsidR="00C35D67" w:rsidRPr="00C35D67">
        <w:rPr>
          <w:color w:val="000000"/>
        </w:rPr>
        <w:t>Физика</w:t>
      </w:r>
      <w:r w:rsidRPr="00C35D67">
        <w:t>»</w:t>
      </w:r>
      <w:r w:rsidRPr="00C35D67">
        <w:rPr>
          <w:color w:val="000000"/>
        </w:rPr>
        <w:t xml:space="preserve"> обеспечивает достижение студентами следующих результатов:</w:t>
      </w:r>
    </w:p>
    <w:p w:rsidR="002E7F59" w:rsidRPr="00C35D67" w:rsidRDefault="002E7F59" w:rsidP="002E7F59">
      <w:pPr>
        <w:pBdr>
          <w:top w:val="nil"/>
          <w:left w:val="nil"/>
          <w:bottom w:val="nil"/>
          <w:right w:val="nil"/>
          <w:between w:val="nil"/>
        </w:pBdr>
        <w:ind w:left="1" w:hanging="3"/>
        <w:jc w:val="both"/>
        <w:rPr>
          <w:b/>
        </w:rPr>
      </w:pPr>
      <w:r w:rsidRPr="00C35D67">
        <w:rPr>
          <w:b/>
        </w:rPr>
        <w:t xml:space="preserve">Личностные результаты (ЛР.) </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u w:val="single"/>
        </w:rPr>
      </w:pPr>
      <w:r w:rsidRPr="00C35D67">
        <w:rPr>
          <w:rFonts w:eastAsia="Calibri"/>
        </w:rPr>
        <w:t xml:space="preserve">        </w:t>
      </w:r>
      <w:r w:rsidRPr="00C35D67">
        <w:rPr>
          <w:rFonts w:eastAsia="Calibri"/>
          <w:i/>
          <w:u w:val="single"/>
        </w:rPr>
        <w:t xml:space="preserve">ЛР1 </w:t>
      </w:r>
      <w:r w:rsidRPr="00C35D67">
        <w:rPr>
          <w:i/>
          <w:u w:val="single"/>
        </w:rPr>
        <w:t>гражданского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гражданской позиции обучающегося как активного и ответственного члена российского общества;</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принятие традиционных общечеловеческих гуманистических и демократических ценностей;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умение взаимодействовать с социальными институтами в соответствии с их функциями и назначением;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E94074">
        <w:t>готовность к гуманитарной и волонтёрской деятельности;</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ЛР2. патриотического воспитания:</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35D67">
        <w:t>сформированность российской гражда</w:t>
      </w:r>
      <w:r w:rsidR="00C35D67" w:rsidRPr="00C35D67">
        <w:t>нской идентичности, патриотизма</w:t>
      </w:r>
      <w:r w:rsidRPr="00C35D67">
        <w:t>;</w:t>
      </w:r>
    </w:p>
    <w:p w:rsidR="00C35D67" w:rsidRDefault="00C35D67"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35D67">
        <w:t>ценностное отношение к государственным символам, достижениям российских учёных в области физики и технике;</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ЛР3. духовно-нравственного воспитания:</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нравственного сознания, этического поведения;</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личного вклада в построение устойчивого будущего;</w:t>
      </w:r>
    </w:p>
    <w:p w:rsidR="002E7F59" w:rsidRPr="00C35D67" w:rsidRDefault="002E7F59"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ЛР4. эстетического воспитания:</w:t>
      </w:r>
    </w:p>
    <w:p w:rsidR="00C35D67" w:rsidRDefault="00C35D67"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35D67">
        <w:t>эстетическое отношение к миру, включая эстетику научного творчества, присущего физической науке;</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5</w:t>
      </w:r>
      <w:r w:rsidRPr="00C35D67">
        <w:rPr>
          <w:i/>
          <w:u w:val="single"/>
        </w:rPr>
        <w:t>. трудового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и способность к образованию и самообразованию в области физики на протяжении всей жизни;</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6</w:t>
      </w:r>
      <w:r w:rsidRPr="00C35D67">
        <w:rPr>
          <w:i/>
          <w:u w:val="single"/>
        </w:rPr>
        <w:t>. экологического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сформированность экологической культуры, осознание глобального характера экологических проблем;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планирование и осуществление действий в окружающей среде на основе знания целей устойчивого развития человечества;</w:t>
      </w:r>
    </w:p>
    <w:p w:rsidR="00E94074" w:rsidRDefault="00AC4F1A"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w:t>
      </w:r>
      <w:r w:rsidR="00E94074">
        <w:t>асширение опыта деятельности экологической направленности на основе имеющихся знаний по физике;</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7</w:t>
      </w:r>
      <w:r w:rsidRPr="00C35D67">
        <w:rPr>
          <w:i/>
          <w:u w:val="single"/>
        </w:rPr>
        <w:t>. ценности научного познания:</w:t>
      </w:r>
    </w:p>
    <w:p w:rsidR="00E94074" w:rsidRDefault="00E94074" w:rsidP="00E94074">
      <w:pPr>
        <w:ind w:firstLine="567"/>
        <w:jc w:val="both"/>
      </w:pPr>
      <w:r>
        <w:t>сформированность мировоззрения, соответствующего современному уровню развития физической науки;</w:t>
      </w:r>
    </w:p>
    <w:p w:rsidR="00E94074" w:rsidRDefault="00E94074" w:rsidP="00E94074">
      <w:pPr>
        <w:ind w:firstLine="567"/>
        <w:jc w:val="both"/>
      </w:pPr>
      <w: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E94074" w:rsidRDefault="00E94074" w:rsidP="00E94074">
      <w:pPr>
        <w:ind w:firstLine="567"/>
        <w:jc w:val="both"/>
      </w:pPr>
    </w:p>
    <w:p w:rsidR="002E7F59" w:rsidRPr="00E94074" w:rsidRDefault="002E7F59" w:rsidP="00E94074">
      <w:pPr>
        <w:ind w:firstLine="567"/>
        <w:jc w:val="both"/>
        <w:rPr>
          <w:b/>
          <w:u w:val="single"/>
        </w:rPr>
      </w:pPr>
      <w:r w:rsidRPr="00E94074">
        <w:rPr>
          <w:b/>
        </w:rPr>
        <w:t xml:space="preserve">Метапредметные результаты (МР):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E94074">
        <w:rPr>
          <w:b/>
          <w:i/>
        </w:rPr>
        <w:t>МР1. Овладение универсальными учебными познавательными действиями:</w:t>
      </w:r>
      <w:r w:rsidRPr="00E94074">
        <w:rPr>
          <w:b/>
        </w:rPr>
        <w:t xml:space="preserve">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базовые логические 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формулировать и актуализировать проблему, рассматривать её всесторонне;</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определять цели деятельности, задавать параметры и критерии их достижения;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выявлять закономерности и противоречия в рассматриваемых физических явлениях;</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разрабатывать план решения проблемы с учётом анализа имеющихся материальных и нематериальных ресурсов;</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вносить коррективы в деятельность, оценивать соответствие результатов целям, оценивать риски последствий деятельности;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координировать и выполнять работу в условиях реального, виртуального и комбинированного взаимодействия;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развивать креативное мышление при решении жизненных проблем.</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2E7F59" w:rsidRPr="005318E9" w:rsidRDefault="002E7F59"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u w:val="single"/>
        </w:rPr>
      </w:pPr>
      <w:r w:rsidRPr="00E94074">
        <w:rPr>
          <w:u w:val="single"/>
        </w:rPr>
        <w:t>б) базовые исследовательские 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научной терминологией, ключевыми понятиями и методами физической науки;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и формулировать собственные задачи в образовательной деятельности, в том числе при изучении физики;</w:t>
      </w:r>
    </w:p>
    <w:p w:rsidR="00AE6284"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 оценивать приобретённый опыт; уметь переносить</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знания по физике в практическую область</w:t>
      </w:r>
      <w:r w:rsidR="00AE6284">
        <w:t xml:space="preserve"> </w:t>
      </w:r>
      <w:r>
        <w:t>жизнедеятельности;</w:t>
      </w:r>
    </w:p>
    <w:p w:rsidR="00E94074"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2E7F59" w:rsidRPr="00E94074"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работа с информацией:</w:t>
      </w:r>
    </w:p>
    <w:p w:rsidR="00AC4F1A" w:rsidRDefault="00E94074"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владеть навыками получения информации физического содержания </w:t>
      </w:r>
      <w:r w:rsidR="00AC4F1A">
        <w:t>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достоверность информации;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4074" w:rsidRPr="005318E9"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rPr>
      </w:pPr>
      <w: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E94074">
        <w:rPr>
          <w:b/>
          <w:i/>
        </w:rPr>
        <w:t xml:space="preserve">МР2. Овладение универсальными коммуникативными действиями: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общение:</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lastRenderedPageBreak/>
        <w:t>осуществлять об</w:t>
      </w:r>
      <w:r w:rsidR="00AC4F1A">
        <w:t>щение на уроках физики и во вне</w:t>
      </w:r>
      <w:r>
        <w:t>урочной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r w:rsidR="00AC4F1A">
        <w:rPr>
          <w:u w:val="single"/>
        </w:rPr>
        <w:t xml:space="preserve"> </w:t>
      </w:r>
      <w:r w:rsidRPr="00E94074">
        <w:rPr>
          <w:u w:val="single"/>
        </w:rPr>
        <w:t>совместная деятельность:</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качество своего вклада и каждого участника команды в общий результат по разработанным критериям;</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предлагать новые проекты, оценивать идеи с позиции новизны, оригинальности, практической значимости;</w:t>
      </w:r>
    </w:p>
    <w:p w:rsidR="00E94074" w:rsidRP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осуществлять позитивное стратегическое поведение в различных ситуациях, </w:t>
      </w:r>
      <w:r w:rsidRPr="00AC4F1A">
        <w:t>проявлять творчество и воображение, быть инициативным.</w:t>
      </w:r>
    </w:p>
    <w:p w:rsidR="002E7F59" w:rsidRPr="00AC4F1A"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C4F1A">
        <w:rPr>
          <w:b/>
          <w:i/>
        </w:rPr>
        <w:t>МР3. Овладение универсальными регулятивными действиями:</w:t>
      </w:r>
    </w:p>
    <w:p w:rsidR="002E7F59" w:rsidRPr="00AC4F1A"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AC4F1A">
        <w:rPr>
          <w:u w:val="single"/>
        </w:rPr>
        <w:t>а) самоорганизация: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расширять рамки учебного предмета на основе личных предпочтений; делать осознанный выбор, аргументировать его, брать на себя ответственность за решение;</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приобретённый опыт;</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способствовать формированию и проявлению эрудиции в области физики,</w:t>
      </w:r>
      <w:r w:rsidR="00AC4F1A">
        <w:t xml:space="preserve"> </w:t>
      </w:r>
      <w:r>
        <w:t>постоянно повышать свой образовательный и культурный уровень.</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r>
        <w:rPr>
          <w:u w:val="single"/>
        </w:rPr>
        <w:t xml:space="preserve"> </w:t>
      </w:r>
      <w:r w:rsidRPr="00E94074">
        <w:rPr>
          <w:u w:val="single"/>
        </w:rPr>
        <w:t>самоконтроль:</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 вносить коррективы в деятельность, оценивать соответствие результатов целям;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познавательной рефлексии как осознания совершаемых действий и мыслительных процессов, их результатов и оснований;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приёмы рефлексии для оценки ситуации, выбора верного решения;</w:t>
      </w:r>
    </w:p>
    <w:p w:rsidR="00AC4F1A"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оценивать риски и своевременно принимать решения по их снижению; </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результатов деятельности.</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принятие себя и других:</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себя, понимая свои недостатки и достоинства;</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результатов деятельности;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признавать своё право и право других на ошибку.</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2E7F59" w:rsidRPr="00AC4F1A"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rPr>
      </w:pPr>
      <w:r w:rsidRPr="00AC4F1A">
        <w:rPr>
          <w:b/>
          <w:color w:val="000000"/>
        </w:rPr>
        <w:t xml:space="preserve">Предметные результаты на </w:t>
      </w:r>
      <w:r w:rsidR="00E94074" w:rsidRPr="00AC4F1A">
        <w:rPr>
          <w:b/>
          <w:color w:val="000000"/>
        </w:rPr>
        <w:t>углубленном</w:t>
      </w:r>
      <w:r w:rsidRPr="00AC4F1A">
        <w:rPr>
          <w:b/>
          <w:color w:val="000000"/>
        </w:rPr>
        <w:t xml:space="preserve"> уровне  (ПРб):</w:t>
      </w:r>
    </w:p>
    <w:p w:rsidR="00430F6C" w:rsidRDefault="002E7F59"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AC4F1A">
        <w:rPr>
          <w:b/>
          <w:color w:val="000000"/>
        </w:rPr>
        <w:t>ПР</w:t>
      </w:r>
      <w:r w:rsidR="00AC4F1A">
        <w:rPr>
          <w:b/>
          <w:color w:val="000000"/>
        </w:rPr>
        <w:t>у</w:t>
      </w:r>
      <w:r w:rsidRPr="00AC4F1A">
        <w:rPr>
          <w:b/>
          <w:color w:val="000000"/>
        </w:rPr>
        <w:t xml:space="preserve">1. </w:t>
      </w:r>
      <w:r w:rsidR="00430F6C" w:rsidRPr="00430F6C">
        <w:rPr>
          <w:color w:val="000000"/>
        </w:rPr>
        <w:t>понимать роль физики в экономической, технологической, экологической, социальной и этической сферах деятельности человека, роль и место физики в современной научной картине мира, значение описательной, систематизирующей, объяснительной и прогностической функций физической теории - механики, молекулярной физики и термодинамики, роль физической теории в формировании представлений о физической картине мира;</w:t>
      </w:r>
    </w:p>
    <w:p w:rsidR="00430F6C" w:rsidRDefault="00430F6C"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430F6C">
        <w:rPr>
          <w:color w:val="000000"/>
        </w:rPr>
        <w:t>понимать роль физики в экономической, технологической, социальной и этической сферах деятельности человека, роль и место физики в современной научной картине мира, роль астрономии в практической деятельности человека</w:t>
      </w:r>
      <w:r w:rsidRPr="00430F6C">
        <w:t xml:space="preserve"> </w:t>
      </w:r>
      <w:r w:rsidRPr="00430F6C">
        <w:rPr>
          <w:color w:val="000000"/>
        </w:rPr>
        <w:t xml:space="preserve">и дальнейшем научно-техническом развитии, значение описательной, систематизирующей, объяснительной и </w:t>
      </w:r>
      <w:r w:rsidRPr="00430F6C">
        <w:rPr>
          <w:color w:val="000000"/>
        </w:rPr>
        <w:lastRenderedPageBreak/>
        <w:t>прогностической функций физической теории - электродинамики, специальной теории относительности, квантовой физики,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430F6C" w:rsidRDefault="00430F6C"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AC4F1A">
        <w:rPr>
          <w:b/>
          <w:color w:val="000000"/>
        </w:rPr>
        <w:t>ПР</w:t>
      </w:r>
      <w:r>
        <w:rPr>
          <w:b/>
          <w:color w:val="000000"/>
        </w:rPr>
        <w:t>у2</w:t>
      </w:r>
      <w:r w:rsidRPr="00AC4F1A">
        <w:rPr>
          <w:b/>
          <w:color w:val="000000"/>
        </w:rPr>
        <w:t xml:space="preserve">. </w:t>
      </w:r>
      <w:r w:rsidRPr="00430F6C">
        <w:rPr>
          <w:color w:val="000000"/>
        </w:rPr>
        <w:t>различать условия применимости моделей физических тел и процессов (явлений): инерциальная система отсчёта, абсолютно твёрдое тело,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модели газа, жидкости и твёрдого (кристаллического) тела, идеальный газ, точечный заряд, однородное электрическое поле;</w:t>
      </w:r>
      <w:r>
        <w:rPr>
          <w:color w:val="000000"/>
        </w:rPr>
        <w:t xml:space="preserve"> </w:t>
      </w:r>
      <w:r>
        <w:t>однородное электрическое и однородное магнитное поля,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rsidR="00AC4F1A" w:rsidRPr="00AC4F1A" w:rsidRDefault="00430F6C"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AC4F1A">
        <w:rPr>
          <w:b/>
          <w:color w:val="000000"/>
        </w:rPr>
        <w:t>ПР</w:t>
      </w:r>
      <w:r>
        <w:rPr>
          <w:b/>
          <w:color w:val="000000"/>
        </w:rPr>
        <w:t>у3</w:t>
      </w:r>
      <w:r w:rsidRPr="00AC4F1A">
        <w:rPr>
          <w:b/>
          <w:color w:val="000000"/>
        </w:rPr>
        <w:t xml:space="preserve">. </w:t>
      </w:r>
      <w:r w:rsidR="00AC4F1A" w:rsidRPr="00AC4F1A">
        <w:rPr>
          <w:color w:val="000000"/>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rsidR="00430F6C" w:rsidRPr="00430F6C" w:rsidRDefault="00430F6C" w:rsidP="006C6717">
      <w:pPr>
        <w:ind w:firstLine="567"/>
        <w:contextualSpacing/>
        <w:jc w:val="both"/>
      </w:pPr>
      <w:r w:rsidRPr="00AC4F1A">
        <w:rPr>
          <w:b/>
          <w:color w:val="000000"/>
        </w:rPr>
        <w:t>Пр</w:t>
      </w:r>
      <w:r>
        <w:rPr>
          <w:b/>
          <w:color w:val="000000"/>
        </w:rPr>
        <w:t>у4</w:t>
      </w:r>
      <w:r w:rsidRPr="00AC4F1A">
        <w:rPr>
          <w:b/>
          <w:color w:val="000000"/>
        </w:rPr>
        <w:t xml:space="preserve">. </w:t>
      </w:r>
      <w:r w:rsidRPr="00430F6C">
        <w:t>анализировать и объяснять механические процессы и явления, используя основные положения и законы механики (относительность механического движения, формулы кинематики равноускоренного движения, преобразования Галилея для скорости и перемещения, законы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твёрдого тела), при этом использовать математическое выражение законов, указывать условия применимости физических законов: преобразований Галилея, второго и третьего законов Ньютона, законов сохранения импульса и механической энергии, закона всемирного тяготения;</w:t>
      </w:r>
    </w:p>
    <w:p w:rsidR="00430F6C" w:rsidRPr="00430F6C" w:rsidRDefault="00430F6C" w:rsidP="006C6717">
      <w:pPr>
        <w:ind w:firstLine="567"/>
        <w:contextualSpacing/>
        <w:jc w:val="both"/>
      </w:pPr>
      <w:r w:rsidRPr="00AC4F1A">
        <w:rPr>
          <w:b/>
          <w:color w:val="000000"/>
        </w:rPr>
        <w:t>Пр</w:t>
      </w:r>
      <w:r>
        <w:rPr>
          <w:b/>
          <w:color w:val="000000"/>
        </w:rPr>
        <w:t>у5</w:t>
      </w:r>
      <w:r w:rsidRPr="00AC4F1A">
        <w:rPr>
          <w:b/>
          <w:color w:val="000000"/>
        </w:rPr>
        <w:t xml:space="preserve">. </w:t>
      </w:r>
      <w:r w:rsidRPr="00430F6C">
        <w:t>анализировать и объяснять тепловые процессы и явления, используя основные положения молекулярно-кинетической теории и законы молекулярной физики и термодинамики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теплового движения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при этом использовать математическое выражение законов, указывать условия применимости уравнения Менделеева-Клапейрона;</w:t>
      </w:r>
    </w:p>
    <w:p w:rsidR="00430F6C" w:rsidRDefault="00430F6C" w:rsidP="006C6717">
      <w:pPr>
        <w:ind w:firstLine="567"/>
        <w:contextualSpacing/>
        <w:jc w:val="both"/>
      </w:pPr>
      <w:r w:rsidRPr="00AC4F1A">
        <w:rPr>
          <w:b/>
          <w:color w:val="000000"/>
        </w:rPr>
        <w:t>Пр</w:t>
      </w:r>
      <w:r>
        <w:rPr>
          <w:b/>
          <w:color w:val="000000"/>
        </w:rPr>
        <w:t>у6</w:t>
      </w:r>
      <w:r w:rsidRPr="00AC4F1A">
        <w:rPr>
          <w:b/>
          <w:color w:val="000000"/>
        </w:rPr>
        <w:t xml:space="preserve">. </w:t>
      </w:r>
      <w:r w:rsidRPr="00430F6C">
        <w:t>анализировать и объяснять электрические явления, используя основные положения и законы электродинамики (закон сохранения электрического заряда, закон Кулона, потенциальность электростатического поля, принцип суперпозиции электрических полей, при этом указывая условия применимости закона Кулона, а также практически важные соотношения: законы Ома для участка цепи и для замкнутой электрической цепи, закон Джоуля-Ленца, правила Кирхгофа, законы Фарадея для электролиза);</w:t>
      </w:r>
    </w:p>
    <w:p w:rsidR="00430F6C" w:rsidRDefault="00430F6C" w:rsidP="006C6717">
      <w:pPr>
        <w:ind w:firstLine="567"/>
        <w:contextualSpacing/>
        <w:jc w:val="both"/>
      </w:pPr>
      <w:r w:rsidRPr="00AC4F1A">
        <w:rPr>
          <w:b/>
          <w:color w:val="000000"/>
        </w:rPr>
        <w:t>Пр</w:t>
      </w:r>
      <w:r>
        <w:rPr>
          <w:b/>
          <w:color w:val="000000"/>
        </w:rPr>
        <w:t>у7</w:t>
      </w:r>
      <w:r w:rsidRPr="00AC4F1A">
        <w:rPr>
          <w:b/>
          <w:color w:val="000000"/>
        </w:rPr>
        <w:t xml:space="preserve">. </w:t>
      </w:r>
      <w:r w:rsidRPr="00430F6C">
        <w:t>анализировать и объяснять электромагнитные процессы и явления, используя основные положения и законы электродинамики и специальной теории относительности (закон сохранения электрического заряда, сила Ампера, сила Лоренца, закон электромагнитной индукции, правило Ленца, связь ЭДС самоиндукции в элементе электрической цепи со скоростью изменения силы тока, постулаты специальной теории относительности Эйнштейна);</w:t>
      </w:r>
    </w:p>
    <w:p w:rsidR="00430F6C" w:rsidRPr="00430F6C" w:rsidRDefault="00430F6C" w:rsidP="006C6717">
      <w:pPr>
        <w:ind w:firstLine="567"/>
        <w:contextualSpacing/>
        <w:jc w:val="both"/>
      </w:pPr>
      <w:r w:rsidRPr="00AC4F1A">
        <w:rPr>
          <w:b/>
          <w:color w:val="000000"/>
        </w:rPr>
        <w:t>Пр</w:t>
      </w:r>
      <w:r>
        <w:rPr>
          <w:b/>
          <w:color w:val="000000"/>
        </w:rPr>
        <w:t>у8</w:t>
      </w:r>
      <w:r w:rsidRPr="00AC4F1A">
        <w:rPr>
          <w:b/>
          <w:color w:val="000000"/>
        </w:rPr>
        <w:t xml:space="preserve">. </w:t>
      </w:r>
      <w:r w:rsidRPr="00430F6C">
        <w:t>анализировать и объяснять квантовые процессы и явления, используя положения квантовой физики (уравнение Эйнштейна для фотоэффекта, первый и второй постулаты Бора, принцип соотношения неопределенностей Гейзенберга, законы сохранения зарядового и массового чисел и энергии в ядерных реакциях, закон радиоактивного распада);</w:t>
      </w:r>
    </w:p>
    <w:p w:rsidR="00430F6C" w:rsidRPr="00430F6C" w:rsidRDefault="00430F6C" w:rsidP="006C6717">
      <w:pPr>
        <w:ind w:firstLine="567"/>
        <w:contextualSpacing/>
        <w:jc w:val="both"/>
      </w:pPr>
      <w:r w:rsidRPr="00AC4F1A">
        <w:rPr>
          <w:b/>
          <w:color w:val="000000"/>
        </w:rPr>
        <w:lastRenderedPageBreak/>
        <w:t>Пр</w:t>
      </w:r>
      <w:r>
        <w:rPr>
          <w:b/>
          <w:color w:val="000000"/>
        </w:rPr>
        <w:t>у9</w:t>
      </w:r>
      <w:r w:rsidRPr="00AC4F1A">
        <w:rPr>
          <w:b/>
          <w:color w:val="000000"/>
        </w:rPr>
        <w:t xml:space="preserve">. </w:t>
      </w:r>
      <w:r w:rsidRPr="00430F6C">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 газа, работа идеального газа, относительная влажность воздуха, коэффициент полезного действия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r>
        <w:t xml:space="preserve"> </w:t>
      </w:r>
      <w:r w:rsidRPr="00430F6C">
        <w:t>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w:t>
      </w:r>
      <w:r>
        <w:t xml:space="preserve"> </w:t>
      </w:r>
      <w:r w:rsidRPr="00430F6C">
        <w:t>энергия покоя свободной частицы, энергия и импульс фотона, массовое число и заряд ядра, энергия связи ядра;</w:t>
      </w:r>
    </w:p>
    <w:p w:rsidR="00430F6C" w:rsidRDefault="00430F6C" w:rsidP="006C6717">
      <w:pPr>
        <w:ind w:firstLine="567"/>
        <w:contextualSpacing/>
        <w:jc w:val="both"/>
      </w:pPr>
      <w:r w:rsidRPr="00AC4F1A">
        <w:rPr>
          <w:b/>
          <w:color w:val="000000"/>
        </w:rPr>
        <w:t>Пр</w:t>
      </w:r>
      <w:r>
        <w:rPr>
          <w:b/>
          <w:color w:val="000000"/>
        </w:rPr>
        <w:t>у10</w:t>
      </w:r>
      <w:r w:rsidRPr="00AC4F1A">
        <w:rPr>
          <w:b/>
          <w:color w:val="000000"/>
        </w:rPr>
        <w:t xml:space="preserve">. </w:t>
      </w:r>
      <w:r w:rsidRPr="00430F6C">
        <w:t>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электризация тел, эквипотенциальность поверхности заряженного проводника;</w:t>
      </w:r>
      <w:r>
        <w:t xml:space="preserve"> </w:t>
      </w:r>
      <w:r w:rsidRPr="00430F6C">
        <w:t>электромагнитная индукция, самоиндукция, резонанс, интерференция волн, дифракция, дисперсия, полное внутреннее отражение, фотоэлектрический эффект (фотоэффект), альфа- и бета-распады ядер, гамма-излучение ядер, физические принципы спектрального анализа и работы лазера;</w:t>
      </w:r>
    </w:p>
    <w:p w:rsidR="00430F6C" w:rsidRDefault="00430F6C" w:rsidP="006C6717">
      <w:pPr>
        <w:ind w:firstLine="567"/>
        <w:contextualSpacing/>
        <w:jc w:val="both"/>
      </w:pPr>
      <w:r w:rsidRPr="00AC4F1A">
        <w:rPr>
          <w:b/>
          <w:color w:val="000000"/>
        </w:rPr>
        <w:t>Пр</w:t>
      </w:r>
      <w:r>
        <w:rPr>
          <w:b/>
          <w:color w:val="000000"/>
        </w:rPr>
        <w:t>у11</w:t>
      </w:r>
      <w:r w:rsidRPr="00AC4F1A">
        <w:rPr>
          <w:b/>
          <w:color w:val="000000"/>
        </w:rPr>
        <w:t xml:space="preserve">. </w:t>
      </w:r>
      <w:r>
        <w:t>определять направление индукции магнитного поля проводника с током, силы Ампера и силы Лоренца;</w:t>
      </w:r>
    </w:p>
    <w:p w:rsidR="00430F6C" w:rsidRDefault="00430F6C" w:rsidP="006C6717">
      <w:pPr>
        <w:ind w:firstLine="567"/>
        <w:contextualSpacing/>
        <w:jc w:val="both"/>
      </w:pPr>
      <w:r w:rsidRPr="00AC4F1A">
        <w:rPr>
          <w:b/>
          <w:color w:val="000000"/>
        </w:rPr>
        <w:t>Пр</w:t>
      </w:r>
      <w:r>
        <w:rPr>
          <w:b/>
          <w:color w:val="000000"/>
        </w:rPr>
        <w:t>у12</w:t>
      </w:r>
      <w:r w:rsidRPr="00AC4F1A">
        <w:rPr>
          <w:b/>
          <w:color w:val="000000"/>
        </w:rPr>
        <w:t xml:space="preserve">. </w:t>
      </w:r>
      <w:r>
        <w:t>строить изображение, создаваемое плоским зеркалом, тонкой линзой, и рассчитывать его характеристики;</w:t>
      </w:r>
    </w:p>
    <w:p w:rsidR="00430F6C" w:rsidRPr="00430F6C" w:rsidRDefault="00430F6C" w:rsidP="006C6717">
      <w:pPr>
        <w:ind w:firstLine="567"/>
        <w:contextualSpacing/>
        <w:jc w:val="both"/>
      </w:pPr>
      <w:r w:rsidRPr="00AC4F1A">
        <w:rPr>
          <w:b/>
          <w:color w:val="000000"/>
        </w:rPr>
        <w:t>Пр</w:t>
      </w:r>
      <w:r>
        <w:rPr>
          <w:b/>
          <w:color w:val="000000"/>
        </w:rPr>
        <w:t>у13</w:t>
      </w:r>
      <w:r w:rsidRPr="00AC4F1A">
        <w:rPr>
          <w:b/>
          <w:color w:val="000000"/>
        </w:rPr>
        <w:t xml:space="preserve">. </w:t>
      </w:r>
      <w:r>
        <w:t>применять основополагающие астрономические понятия, теории и законы для анализа и объяснения физических процессов, происходящих в звёздах, в звёздных системах, в межгалактической среде; движения небесных тел, эволюции звёзд и Вселенной;</w:t>
      </w:r>
    </w:p>
    <w:p w:rsidR="00430F6C" w:rsidRPr="00430F6C" w:rsidRDefault="00430F6C" w:rsidP="006C6717">
      <w:pPr>
        <w:ind w:firstLine="567"/>
        <w:contextualSpacing/>
        <w:jc w:val="both"/>
      </w:pPr>
      <w:r w:rsidRPr="00AC4F1A">
        <w:rPr>
          <w:b/>
          <w:color w:val="000000"/>
        </w:rPr>
        <w:t>Пр</w:t>
      </w:r>
      <w:r>
        <w:rPr>
          <w:b/>
          <w:color w:val="000000"/>
        </w:rPr>
        <w:t>у14</w:t>
      </w:r>
      <w:r w:rsidRPr="00AC4F1A">
        <w:rPr>
          <w:b/>
          <w:color w:val="000000"/>
        </w:rPr>
        <w:t xml:space="preserve">. </w:t>
      </w:r>
      <w:r w:rsidRPr="00430F6C">
        <w:t>проводить исследование зависимости одной физической величины от другой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w:t>
      </w:r>
    </w:p>
    <w:p w:rsidR="00430F6C" w:rsidRPr="00430F6C" w:rsidRDefault="00430F6C" w:rsidP="006C6717">
      <w:pPr>
        <w:ind w:firstLine="567"/>
        <w:contextualSpacing/>
        <w:jc w:val="both"/>
      </w:pPr>
      <w:r w:rsidRPr="00AC4F1A">
        <w:rPr>
          <w:b/>
          <w:color w:val="000000"/>
        </w:rPr>
        <w:t>Пр</w:t>
      </w:r>
      <w:r>
        <w:rPr>
          <w:b/>
          <w:color w:val="000000"/>
        </w:rPr>
        <w:t>у15</w:t>
      </w:r>
      <w:r w:rsidRPr="00AC4F1A">
        <w:rPr>
          <w:b/>
          <w:color w:val="000000"/>
        </w:rPr>
        <w:t xml:space="preserve">. </w:t>
      </w:r>
      <w:r w:rsidRPr="00430F6C">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rsidR="00430F6C" w:rsidRDefault="00430F6C" w:rsidP="006C6717">
      <w:pPr>
        <w:ind w:firstLine="567"/>
        <w:contextualSpacing/>
        <w:jc w:val="both"/>
      </w:pPr>
      <w:r w:rsidRPr="00AC4F1A">
        <w:rPr>
          <w:b/>
          <w:color w:val="000000"/>
        </w:rPr>
        <w:t>Пр</w:t>
      </w:r>
      <w:r>
        <w:rPr>
          <w:b/>
          <w:color w:val="000000"/>
        </w:rPr>
        <w:t>у16</w:t>
      </w:r>
      <w:r w:rsidRPr="00AC4F1A">
        <w:rPr>
          <w:b/>
          <w:color w:val="000000"/>
        </w:rPr>
        <w:t xml:space="preserve">. </w:t>
      </w:r>
      <w:r w:rsidRPr="00430F6C">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rsidR="00430F6C" w:rsidRPr="00430F6C" w:rsidRDefault="00430F6C" w:rsidP="006C6717">
      <w:pPr>
        <w:ind w:firstLine="567"/>
        <w:contextualSpacing/>
        <w:jc w:val="both"/>
      </w:pPr>
      <w:r w:rsidRPr="00AC4F1A">
        <w:rPr>
          <w:b/>
          <w:color w:val="000000"/>
        </w:rPr>
        <w:t>Пр</w:t>
      </w:r>
      <w:r>
        <w:rPr>
          <w:b/>
          <w:color w:val="000000"/>
        </w:rPr>
        <w:t>у17</w:t>
      </w:r>
      <w:r w:rsidRPr="00AC4F1A">
        <w:rPr>
          <w:b/>
          <w:color w:val="000000"/>
        </w:rPr>
        <w:t xml:space="preserve">. </w:t>
      </w:r>
      <w:r w:rsidRPr="00430F6C">
        <w:t>описывать методы получения научных астрономических знаний;</w:t>
      </w:r>
    </w:p>
    <w:p w:rsidR="00430F6C" w:rsidRPr="00430F6C" w:rsidRDefault="00430F6C" w:rsidP="006C6717">
      <w:pPr>
        <w:ind w:firstLine="567"/>
        <w:contextualSpacing/>
        <w:jc w:val="both"/>
      </w:pPr>
      <w:r w:rsidRPr="00AC4F1A">
        <w:rPr>
          <w:b/>
          <w:color w:val="000000"/>
        </w:rPr>
        <w:t>Пр</w:t>
      </w:r>
      <w:r>
        <w:rPr>
          <w:b/>
          <w:color w:val="000000"/>
        </w:rPr>
        <w:t>18</w:t>
      </w:r>
      <w:r w:rsidRPr="00AC4F1A">
        <w:rPr>
          <w:b/>
          <w:color w:val="000000"/>
        </w:rPr>
        <w:t xml:space="preserve">. </w:t>
      </w:r>
      <w:r w:rsidRPr="00430F6C">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rsidR="00430F6C" w:rsidRPr="00430F6C" w:rsidRDefault="00430F6C" w:rsidP="006C6717">
      <w:pPr>
        <w:ind w:firstLine="567"/>
        <w:contextualSpacing/>
        <w:jc w:val="both"/>
      </w:pPr>
      <w:r w:rsidRPr="00AC4F1A">
        <w:rPr>
          <w:b/>
          <w:color w:val="000000"/>
        </w:rPr>
        <w:t>Пр</w:t>
      </w:r>
      <w:r>
        <w:rPr>
          <w:b/>
          <w:color w:val="000000"/>
        </w:rPr>
        <w:t>у19</w:t>
      </w:r>
      <w:r w:rsidRPr="00AC4F1A">
        <w:rPr>
          <w:b/>
          <w:color w:val="000000"/>
        </w:rPr>
        <w:t xml:space="preserve">. </w:t>
      </w:r>
      <w:r w:rsidRPr="00430F6C">
        <w:t xml:space="preserve">решать расчётные задачи с явно заданной и неявно заданной физической моделью: на основании анализа условия обосновывать выбор физической модели, отвечающей требованиям задачи, применять формулы, законы, закономерности и постулаты физических теорий при использовании математических методов решения </w:t>
      </w:r>
      <w:r w:rsidRPr="00430F6C">
        <w:lastRenderedPageBreak/>
        <w:t>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rsidR="00430F6C" w:rsidRPr="00430F6C" w:rsidRDefault="00430F6C" w:rsidP="006C6717">
      <w:pPr>
        <w:ind w:firstLine="567"/>
        <w:contextualSpacing/>
        <w:jc w:val="both"/>
      </w:pPr>
      <w:r w:rsidRPr="00AC4F1A">
        <w:rPr>
          <w:b/>
          <w:color w:val="000000"/>
        </w:rPr>
        <w:t>Пр</w:t>
      </w:r>
      <w:r>
        <w:rPr>
          <w:b/>
          <w:color w:val="000000"/>
        </w:rPr>
        <w:t>у20</w:t>
      </w:r>
      <w:r w:rsidRPr="00AC4F1A">
        <w:rPr>
          <w:b/>
          <w:color w:val="000000"/>
        </w:rPr>
        <w:t xml:space="preserve">. </w:t>
      </w:r>
      <w:r w:rsidRPr="00430F6C">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использованием изученных законов, закономерностей и физических явлений;</w:t>
      </w:r>
    </w:p>
    <w:p w:rsidR="00430F6C" w:rsidRPr="00430F6C" w:rsidRDefault="00430F6C" w:rsidP="006C6717">
      <w:pPr>
        <w:ind w:firstLine="567"/>
        <w:contextualSpacing/>
        <w:jc w:val="both"/>
      </w:pPr>
      <w:r w:rsidRPr="00AC4F1A">
        <w:rPr>
          <w:b/>
          <w:color w:val="000000"/>
        </w:rPr>
        <w:t>Пр</w:t>
      </w:r>
      <w:r>
        <w:rPr>
          <w:b/>
          <w:color w:val="000000"/>
        </w:rPr>
        <w:t>у21</w:t>
      </w:r>
      <w:r w:rsidRPr="00AC4F1A">
        <w:rPr>
          <w:b/>
          <w:color w:val="000000"/>
        </w:rPr>
        <w:t xml:space="preserve">. </w:t>
      </w:r>
      <w:r w:rsidRPr="00430F6C">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rsidR="00430F6C" w:rsidRPr="00430F6C" w:rsidRDefault="00430F6C" w:rsidP="006C6717">
      <w:pPr>
        <w:ind w:firstLine="567"/>
        <w:contextualSpacing/>
        <w:jc w:val="both"/>
      </w:pPr>
      <w:r w:rsidRPr="00AC4F1A">
        <w:rPr>
          <w:b/>
          <w:color w:val="000000"/>
        </w:rPr>
        <w:t>Пр</w:t>
      </w:r>
      <w:r>
        <w:rPr>
          <w:b/>
          <w:color w:val="000000"/>
        </w:rPr>
        <w:t>у22</w:t>
      </w:r>
      <w:r w:rsidRPr="00AC4F1A">
        <w:rPr>
          <w:b/>
          <w:color w:val="000000"/>
        </w:rPr>
        <w:t xml:space="preserve">. </w:t>
      </w:r>
      <w:r w:rsidRPr="00430F6C">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430F6C" w:rsidRPr="00430F6C" w:rsidRDefault="00430F6C" w:rsidP="006C6717">
      <w:pPr>
        <w:ind w:firstLine="567"/>
        <w:contextualSpacing/>
        <w:jc w:val="both"/>
      </w:pPr>
      <w:r w:rsidRPr="00AC4F1A">
        <w:rPr>
          <w:b/>
          <w:color w:val="000000"/>
        </w:rPr>
        <w:t>Пр</w:t>
      </w:r>
      <w:r>
        <w:rPr>
          <w:b/>
          <w:color w:val="000000"/>
        </w:rPr>
        <w:t>у23</w:t>
      </w:r>
      <w:r w:rsidRPr="00AC4F1A">
        <w:rPr>
          <w:b/>
          <w:color w:val="000000"/>
        </w:rPr>
        <w:t xml:space="preserve">. </w:t>
      </w:r>
      <w:r w:rsidRPr="00430F6C">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430F6C" w:rsidRPr="00430F6C" w:rsidRDefault="00430F6C" w:rsidP="006C6717">
      <w:pPr>
        <w:ind w:firstLine="567"/>
        <w:contextualSpacing/>
        <w:jc w:val="both"/>
      </w:pPr>
      <w:r w:rsidRPr="00AC4F1A">
        <w:rPr>
          <w:b/>
          <w:color w:val="000000"/>
        </w:rPr>
        <w:t>Пр</w:t>
      </w:r>
      <w:r>
        <w:rPr>
          <w:b/>
          <w:color w:val="000000"/>
        </w:rPr>
        <w:t>у24</w:t>
      </w:r>
      <w:r w:rsidRPr="00AC4F1A">
        <w:rPr>
          <w:b/>
          <w:color w:val="000000"/>
        </w:rPr>
        <w:t xml:space="preserve">. </w:t>
      </w:r>
      <w:r w:rsidRPr="00430F6C">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rsidR="00430F6C" w:rsidRPr="00430F6C" w:rsidRDefault="00430F6C" w:rsidP="006C6717">
      <w:pPr>
        <w:ind w:firstLine="567"/>
        <w:contextualSpacing/>
        <w:jc w:val="both"/>
      </w:pPr>
      <w:r w:rsidRPr="00AC4F1A">
        <w:rPr>
          <w:b/>
          <w:color w:val="000000"/>
        </w:rPr>
        <w:t>Пр</w:t>
      </w:r>
      <w:r>
        <w:rPr>
          <w:b/>
          <w:color w:val="000000"/>
        </w:rPr>
        <w:t>у25</w:t>
      </w:r>
      <w:r w:rsidRPr="00AC4F1A">
        <w:rPr>
          <w:b/>
          <w:color w:val="000000"/>
        </w:rPr>
        <w:t xml:space="preserve">. </w:t>
      </w:r>
      <w:r w:rsidRPr="00430F6C">
        <w:t>проявлять организационные и познавательные умения самостоятельного приобретения новых знаний в процессе выполнения проектных и учебно- исследовательских работ;</w:t>
      </w:r>
    </w:p>
    <w:p w:rsidR="00430F6C" w:rsidRPr="00430F6C" w:rsidRDefault="00430F6C" w:rsidP="006C6717">
      <w:pPr>
        <w:ind w:firstLine="567"/>
        <w:contextualSpacing/>
        <w:jc w:val="both"/>
      </w:pPr>
      <w:r w:rsidRPr="00AC4F1A">
        <w:rPr>
          <w:b/>
          <w:color w:val="000000"/>
        </w:rPr>
        <w:t>Пр</w:t>
      </w:r>
      <w:r>
        <w:rPr>
          <w:b/>
          <w:color w:val="000000"/>
        </w:rPr>
        <w:t>у26</w:t>
      </w:r>
      <w:r w:rsidRPr="00AC4F1A">
        <w:rPr>
          <w:b/>
          <w:color w:val="000000"/>
        </w:rPr>
        <w:t xml:space="preserve">. </w:t>
      </w:r>
      <w:r w:rsidRPr="00430F6C">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оценивать вклад каждого из участников группы в решение рассматриваемой проблемы;</w:t>
      </w:r>
    </w:p>
    <w:p w:rsidR="00430F6C" w:rsidRPr="00430F6C" w:rsidRDefault="00430F6C" w:rsidP="006C6717">
      <w:pPr>
        <w:ind w:firstLine="567"/>
        <w:contextualSpacing/>
        <w:jc w:val="both"/>
      </w:pPr>
      <w:r w:rsidRPr="00AC4F1A">
        <w:rPr>
          <w:b/>
          <w:color w:val="000000"/>
        </w:rPr>
        <w:t>Пр</w:t>
      </w:r>
      <w:r>
        <w:rPr>
          <w:b/>
          <w:color w:val="000000"/>
        </w:rPr>
        <w:t>у27</w:t>
      </w:r>
      <w:r w:rsidRPr="00AC4F1A">
        <w:rPr>
          <w:b/>
          <w:color w:val="000000"/>
        </w:rPr>
        <w:t xml:space="preserve">. </w:t>
      </w:r>
      <w:r w:rsidRPr="00430F6C">
        <w:t>проявлять мотивацию к будущей профессиональной деятельности по специальностям физико-технического профиля.</w:t>
      </w:r>
    </w:p>
    <w:p w:rsidR="00F13368" w:rsidRPr="00F13368" w:rsidRDefault="00F13368" w:rsidP="00F13368">
      <w:pPr>
        <w:spacing w:line="276" w:lineRule="auto"/>
        <w:ind w:firstLine="709"/>
        <w:jc w:val="both"/>
        <w:rPr>
          <w:b/>
        </w:rPr>
      </w:pPr>
      <w:r w:rsidRPr="00F13368">
        <w:rPr>
          <w:b/>
        </w:rPr>
        <w:t>Учебный предмет «Физика» участвует в  формировании и развитии общих компетенций:</w:t>
      </w:r>
    </w:p>
    <w:p w:rsidR="00F13368" w:rsidRPr="00F13368" w:rsidRDefault="00F13368" w:rsidP="00F13368">
      <w:pPr>
        <w:ind w:firstLine="567"/>
        <w:jc w:val="both"/>
      </w:pPr>
      <w:r w:rsidRPr="00F13368">
        <w:t>ОК 01. Выбирать способы решения задач профессиональной деятельности применительно к различным контекстам.</w:t>
      </w:r>
    </w:p>
    <w:p w:rsidR="00F13368" w:rsidRPr="00F13368" w:rsidRDefault="00F13368" w:rsidP="00F13368">
      <w:pPr>
        <w:ind w:firstLine="567"/>
        <w:jc w:val="both"/>
      </w:pPr>
      <w:r w:rsidRPr="00F13368">
        <w:t>OK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13368" w:rsidRPr="00F13368" w:rsidRDefault="00F13368" w:rsidP="00F13368">
      <w:pPr>
        <w:ind w:firstLine="567"/>
        <w:jc w:val="both"/>
      </w:pPr>
      <w:r w:rsidRPr="00F13368">
        <w:t>OK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13368" w:rsidRPr="00F13368" w:rsidRDefault="00F13368" w:rsidP="00F13368">
      <w:pPr>
        <w:ind w:firstLine="567"/>
        <w:jc w:val="both"/>
      </w:pPr>
      <w:r w:rsidRPr="00F13368">
        <w:t>ОК 04. Эффективно взаимодействовать и работать в коллективе и команде.</w:t>
      </w:r>
    </w:p>
    <w:p w:rsidR="00F13368" w:rsidRPr="00F13368" w:rsidRDefault="00F13368" w:rsidP="00F13368">
      <w:pPr>
        <w:ind w:firstLine="567"/>
        <w:jc w:val="both"/>
        <w:rPr>
          <w:highlight w:val="yellow"/>
        </w:rPr>
      </w:pPr>
      <w:r>
        <w:t>OK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13368" w:rsidRDefault="00F13368"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highlight w:val="yellow"/>
        </w:rPr>
      </w:pPr>
      <w: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A5978" w:rsidRPr="005318E9" w:rsidRDefault="00AA5978"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highlight w:val="yellow"/>
        </w:rPr>
      </w:pPr>
      <w:r w:rsidRPr="005318E9">
        <w:rPr>
          <w:b/>
          <w:highlight w:val="yellow"/>
        </w:rPr>
        <w:t>Учебный предмет «</w:t>
      </w:r>
      <w:r w:rsidR="00BC6126">
        <w:rPr>
          <w:b/>
          <w:highlight w:val="yellow"/>
        </w:rPr>
        <w:t>Физика</w:t>
      </w:r>
      <w:r w:rsidRPr="005318E9">
        <w:rPr>
          <w:b/>
          <w:highlight w:val="yellow"/>
        </w:rPr>
        <w:t>» участвует в  развитии некоторых профессиональных  компетенций:</w:t>
      </w:r>
    </w:p>
    <w:p w:rsidR="00BC6126" w:rsidRDefault="00BC6126" w:rsidP="00AA5978">
      <w:pPr>
        <w:spacing w:line="276" w:lineRule="auto"/>
        <w:ind w:firstLine="709"/>
        <w:jc w:val="both"/>
        <w:rPr>
          <w:szCs w:val="28"/>
          <w:highlight w:val="yellow"/>
        </w:rPr>
      </w:pPr>
      <w:r w:rsidRPr="00BC6126">
        <w:rPr>
          <w:szCs w:val="28"/>
        </w:rPr>
        <w:lastRenderedPageBreak/>
        <w:t>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r w:rsidRPr="00BC6126">
        <w:rPr>
          <w:szCs w:val="28"/>
          <w:highlight w:val="yellow"/>
        </w:rPr>
        <w:t xml:space="preserve"> </w:t>
      </w:r>
    </w:p>
    <w:p w:rsidR="00BC6126" w:rsidRDefault="00BC6126" w:rsidP="00AA5978">
      <w:pPr>
        <w:spacing w:line="276" w:lineRule="auto"/>
        <w:ind w:firstLine="709"/>
        <w:jc w:val="both"/>
        <w:rPr>
          <w:szCs w:val="28"/>
          <w:highlight w:val="yellow"/>
        </w:rPr>
      </w:pPr>
      <w:r w:rsidRPr="00BC6126">
        <w:rPr>
          <w:szCs w:val="28"/>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BC6126" w:rsidRDefault="00BC6126" w:rsidP="00AA5978">
      <w:pPr>
        <w:spacing w:line="276" w:lineRule="auto"/>
        <w:ind w:firstLine="709"/>
        <w:jc w:val="both"/>
        <w:rPr>
          <w:szCs w:val="28"/>
          <w:highlight w:val="yellow"/>
        </w:rPr>
      </w:pPr>
      <w:r w:rsidRPr="00BC6126">
        <w:rPr>
          <w:szCs w:val="28"/>
        </w:rPr>
        <w:t>ПК 1.4. Выполнять настройку и регулировку машин и оборудования для обслуживания животноводческих ферм, комплексов и птицефабрик.</w:t>
      </w:r>
    </w:p>
    <w:p w:rsidR="00BC6126" w:rsidRDefault="00BC6126" w:rsidP="00AA5978">
      <w:pPr>
        <w:spacing w:line="276" w:lineRule="auto"/>
        <w:ind w:firstLine="709"/>
        <w:jc w:val="both"/>
        <w:rPr>
          <w:szCs w:val="28"/>
        </w:rPr>
      </w:pPr>
      <w:r w:rsidRPr="00BC6126">
        <w:rPr>
          <w:szCs w:val="28"/>
        </w:rPr>
        <w:t>ПК 1.5. Выполнять настройку и регулировку рабочего и вспомогательного оборудования тракторов и автомобилей.</w:t>
      </w:r>
    </w:p>
    <w:p w:rsidR="00BC6126" w:rsidRDefault="00BC6126" w:rsidP="00AA5978">
      <w:pPr>
        <w:spacing w:line="276" w:lineRule="auto"/>
        <w:ind w:firstLine="709"/>
        <w:jc w:val="both"/>
        <w:rPr>
          <w:szCs w:val="28"/>
        </w:rPr>
      </w:pPr>
      <w:r w:rsidRPr="007A6D4A">
        <w:t>ПК 1.6. Выполнять оперативное планирование работ по подготовке и эксплуатации сельскохозяйственной техники</w:t>
      </w:r>
    </w:p>
    <w:p w:rsidR="00BC6126" w:rsidRDefault="00BC6126" w:rsidP="00AA5978">
      <w:pPr>
        <w:spacing w:line="276" w:lineRule="auto"/>
        <w:ind w:firstLine="709"/>
        <w:jc w:val="both"/>
        <w:rPr>
          <w:szCs w:val="28"/>
        </w:rPr>
      </w:pPr>
      <w:r w:rsidRPr="00BC6126">
        <w:rPr>
          <w:szCs w:val="28"/>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p w:rsidR="00BC6126" w:rsidRDefault="00BC6126" w:rsidP="00AA5978">
      <w:pPr>
        <w:spacing w:line="276" w:lineRule="auto"/>
        <w:ind w:firstLine="709"/>
        <w:jc w:val="both"/>
        <w:rPr>
          <w:szCs w:val="28"/>
        </w:rPr>
      </w:pPr>
      <w:r w:rsidRPr="00BC6126">
        <w:rPr>
          <w:szCs w:val="28"/>
        </w:rPr>
        <w:t>ПК 1.8. Осуществлять выдачу заданий по агрегатированию трактора и сельскохозяйственных машин, настройке агрегатов и самоходных машин.</w:t>
      </w:r>
    </w:p>
    <w:p w:rsidR="00BC6126" w:rsidRDefault="00BC6126" w:rsidP="00AA5978">
      <w:pPr>
        <w:spacing w:line="276" w:lineRule="auto"/>
        <w:ind w:firstLine="709"/>
        <w:jc w:val="both"/>
      </w:pPr>
      <w:r w:rsidRPr="007A6D4A">
        <w:t>ПК 1.9. Осуществлять контроль выполнения ежесменного технического обслуживания сельскохозяйственной техники, правильности агрегатирования и настройки машинно-тракторных агрегатов и самоходных машин, оборудования на заданные параметры работы, а также оперативный контроль качества выполнения механизированных операций</w:t>
      </w:r>
    </w:p>
    <w:p w:rsidR="00BC6126" w:rsidRPr="00BC6126" w:rsidRDefault="00BC6126" w:rsidP="00BC6126">
      <w:pPr>
        <w:spacing w:line="276" w:lineRule="auto"/>
        <w:ind w:firstLine="709"/>
        <w:jc w:val="both"/>
        <w:rPr>
          <w:szCs w:val="28"/>
        </w:rPr>
      </w:pPr>
      <w:r w:rsidRPr="00BC6126">
        <w:rPr>
          <w:szCs w:val="28"/>
        </w:rPr>
        <w:t>ПК 2.1. Выполнять обнаружение и локализацию неисправностей сельскохозяйственной техники, а также постановку сельскохозяйственной техники на ремонт.</w:t>
      </w:r>
    </w:p>
    <w:p w:rsidR="00BC6126" w:rsidRPr="00BC6126" w:rsidRDefault="00BC6126" w:rsidP="00BC6126">
      <w:pPr>
        <w:spacing w:line="276" w:lineRule="auto"/>
        <w:ind w:firstLine="709"/>
        <w:jc w:val="both"/>
        <w:rPr>
          <w:szCs w:val="28"/>
        </w:rPr>
      </w:pPr>
      <w:r w:rsidRPr="00BC6126">
        <w:rPr>
          <w:szCs w:val="28"/>
        </w:rPr>
        <w:t>ПК 2.2. Проводить диагностирование неисправностей сельскохозяйственной техники и оборудования.</w:t>
      </w:r>
    </w:p>
    <w:p w:rsidR="00BC6126" w:rsidRPr="00BC6126" w:rsidRDefault="00BC6126" w:rsidP="00BC6126">
      <w:pPr>
        <w:spacing w:line="276" w:lineRule="auto"/>
        <w:ind w:firstLine="709"/>
        <w:jc w:val="both"/>
        <w:rPr>
          <w:szCs w:val="28"/>
        </w:rPr>
      </w:pPr>
      <w:r w:rsidRPr="00BC6126">
        <w:rPr>
          <w:szCs w:val="28"/>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p w:rsidR="00BC6126" w:rsidRPr="00BC6126" w:rsidRDefault="00BC6126" w:rsidP="00BC6126">
      <w:pPr>
        <w:spacing w:line="276" w:lineRule="auto"/>
        <w:ind w:firstLine="709"/>
        <w:jc w:val="both"/>
        <w:rPr>
          <w:szCs w:val="28"/>
        </w:rPr>
      </w:pPr>
      <w:r w:rsidRPr="00BC6126">
        <w:rPr>
          <w:szCs w:val="28"/>
        </w:rPr>
        <w:t xml:space="preserve">ПК 2.4. Выполнять восстановление работоспособности или замену детали (узла) сельскохозяйственной техники. </w:t>
      </w:r>
    </w:p>
    <w:p w:rsidR="00430F6C" w:rsidRDefault="00430F6C" w:rsidP="00430F6C">
      <w:pPr>
        <w:spacing w:line="276" w:lineRule="auto"/>
        <w:ind w:firstLine="709"/>
        <w:jc w:val="both"/>
        <w:rPr>
          <w:b/>
        </w:rPr>
      </w:pPr>
    </w:p>
    <w:p w:rsidR="00430F6C" w:rsidRDefault="00430F6C" w:rsidP="00430F6C">
      <w:pPr>
        <w:spacing w:line="276" w:lineRule="auto"/>
        <w:ind w:firstLine="709"/>
        <w:jc w:val="both"/>
        <w:rPr>
          <w:b/>
        </w:rPr>
      </w:pPr>
      <w:r w:rsidRPr="00BC6126">
        <w:rPr>
          <w:b/>
        </w:rPr>
        <w:t>Учебный предмет «</w:t>
      </w:r>
      <w:r>
        <w:rPr>
          <w:b/>
        </w:rPr>
        <w:t>Физика</w:t>
      </w:r>
      <w:r w:rsidRPr="00BC6126">
        <w:rPr>
          <w:b/>
        </w:rPr>
        <w:t>» участвует в  формировании и развитии  личностных результатов программы воспитания:</w:t>
      </w:r>
    </w:p>
    <w:p w:rsidR="00430F6C" w:rsidRPr="00A35DF5" w:rsidRDefault="00430F6C" w:rsidP="00430F6C">
      <w:pPr>
        <w:pStyle w:val="23"/>
        <w:widowControl w:val="0"/>
        <w:shd w:val="clear" w:color="auto" w:fill="auto"/>
        <w:tabs>
          <w:tab w:val="left" w:pos="2084"/>
        </w:tabs>
        <w:spacing w:line="0" w:lineRule="atLeast"/>
        <w:jc w:val="both"/>
        <w:rPr>
          <w:b/>
          <w:sz w:val="24"/>
          <w:szCs w:val="24"/>
        </w:rPr>
      </w:pPr>
      <w:r w:rsidRPr="00A35DF5">
        <w:rPr>
          <w:b/>
          <w:sz w:val="24"/>
          <w:szCs w:val="24"/>
        </w:rPr>
        <w:t>Гражданское воспитание: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ориентированный на активное гражданское участие на основе уважения закона и правопорядка, прав и свобод сограждан;</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lastRenderedPageBreak/>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военно- патриотических и другие объединениях, акциях, программах).</w:t>
      </w:r>
    </w:p>
    <w:p w:rsidR="00430F6C" w:rsidRPr="00A35DF5" w:rsidRDefault="00430F6C" w:rsidP="00430F6C">
      <w:pPr>
        <w:pStyle w:val="23"/>
        <w:widowControl w:val="0"/>
        <w:shd w:val="clear" w:color="auto" w:fill="auto"/>
        <w:tabs>
          <w:tab w:val="left" w:pos="2084"/>
        </w:tabs>
        <w:spacing w:line="0" w:lineRule="atLeast"/>
        <w:jc w:val="both"/>
        <w:rPr>
          <w:b/>
          <w:sz w:val="24"/>
          <w:szCs w:val="24"/>
        </w:rPr>
      </w:pPr>
      <w:r w:rsidRPr="00A35DF5">
        <w:rPr>
          <w:b/>
          <w:sz w:val="24"/>
          <w:szCs w:val="24"/>
        </w:rPr>
        <w:t>Патриотическое воспитание: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выражающий свою национальную, этническую принадлежность, приверженность к родной культуре, любовь к своему народу;</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сознающий причастность к многонациональному народу Российской Федерации, Российскому Отечеству, российскую культурную идентичность;</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430F6C" w:rsidRPr="00A35DF5" w:rsidRDefault="00430F6C" w:rsidP="00430F6C">
      <w:pPr>
        <w:pStyle w:val="23"/>
        <w:widowControl w:val="0"/>
        <w:shd w:val="clear" w:color="auto" w:fill="auto"/>
        <w:tabs>
          <w:tab w:val="left" w:pos="2084"/>
        </w:tabs>
        <w:spacing w:line="0" w:lineRule="atLeast"/>
        <w:jc w:val="both"/>
        <w:rPr>
          <w:b/>
          <w:sz w:val="24"/>
          <w:szCs w:val="24"/>
        </w:rPr>
      </w:pPr>
      <w:r w:rsidRPr="00A35DF5">
        <w:rPr>
          <w:b/>
          <w:sz w:val="24"/>
          <w:szCs w:val="24"/>
        </w:rPr>
        <w:t>Духовно-нравственное воспитание: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430F6C" w:rsidRPr="00A35DF5" w:rsidRDefault="00430F6C" w:rsidP="00430F6C">
      <w:pPr>
        <w:pStyle w:val="23"/>
        <w:shd w:val="clear" w:color="auto" w:fill="auto"/>
        <w:spacing w:line="0" w:lineRule="atLeast"/>
        <w:jc w:val="both"/>
        <w:rPr>
          <w:sz w:val="24"/>
          <w:szCs w:val="24"/>
        </w:rPr>
      </w:pPr>
      <w:r w:rsidRPr="00A35DF5">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A35DF5">
        <w:t xml:space="preserve"> </w:t>
      </w:r>
      <w:r w:rsidRPr="00A35DF5">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430F6C" w:rsidRPr="00A35DF5" w:rsidRDefault="00430F6C" w:rsidP="00430F6C">
      <w:pPr>
        <w:pStyle w:val="23"/>
        <w:widowControl w:val="0"/>
        <w:shd w:val="clear" w:color="auto" w:fill="auto"/>
        <w:tabs>
          <w:tab w:val="left" w:pos="2079"/>
        </w:tabs>
        <w:spacing w:line="0" w:lineRule="atLeast"/>
        <w:jc w:val="both"/>
        <w:rPr>
          <w:b/>
          <w:sz w:val="24"/>
          <w:szCs w:val="24"/>
        </w:rPr>
      </w:pPr>
      <w:r w:rsidRPr="00A35DF5">
        <w:rPr>
          <w:b/>
          <w:sz w:val="24"/>
          <w:szCs w:val="24"/>
        </w:rPr>
        <w:t>Эстетическое воспитание: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выражающий понимание ценности отечественного и мирового искусства, российского и мирового художественного наследия;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430F6C" w:rsidRPr="00A35DF5" w:rsidRDefault="00430F6C" w:rsidP="00430F6C">
      <w:pPr>
        <w:pStyle w:val="23"/>
        <w:widowControl w:val="0"/>
        <w:shd w:val="clear" w:color="auto" w:fill="auto"/>
        <w:tabs>
          <w:tab w:val="left" w:pos="2070"/>
        </w:tabs>
        <w:spacing w:line="0" w:lineRule="atLeast"/>
        <w:jc w:val="both"/>
        <w:rPr>
          <w:b/>
          <w:sz w:val="24"/>
          <w:szCs w:val="24"/>
        </w:rPr>
      </w:pPr>
      <w:r w:rsidRPr="00A35DF5">
        <w:rPr>
          <w:b/>
          <w:sz w:val="24"/>
          <w:szCs w:val="24"/>
        </w:rPr>
        <w:lastRenderedPageBreak/>
        <w:t>Физическое воспитание, формирование культуры здоровья и эмоционального благополучия: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соблюдающий правила личной и общественной безопасности, в том числе безопасного поведения в информационной среде;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Трудовое воспитание: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понимающий специфику трудовой деятельности, регулирования трудовых отношений, самообразования и профессиональной самоподготовки</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t>в информационном высокотехнологическом обществе, готовый учиться и трудиться в современном обществе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430F6C" w:rsidRPr="00A35DF5" w:rsidRDefault="00430F6C" w:rsidP="00430F6C">
      <w:pPr>
        <w:pStyle w:val="23"/>
        <w:widowControl w:val="0"/>
        <w:shd w:val="clear" w:color="auto" w:fill="auto"/>
        <w:tabs>
          <w:tab w:val="left" w:pos="2096"/>
        </w:tabs>
        <w:spacing w:line="461" w:lineRule="exact"/>
        <w:jc w:val="both"/>
        <w:rPr>
          <w:b/>
          <w:sz w:val="24"/>
          <w:szCs w:val="24"/>
        </w:rPr>
      </w:pPr>
      <w:r w:rsidRPr="00A35DF5">
        <w:rPr>
          <w:b/>
          <w:sz w:val="24"/>
          <w:szCs w:val="24"/>
        </w:rPr>
        <w:t>Экологическое воспитание:</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A35DF5">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A35DF5">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Ценности научного познания: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lastRenderedPageBreak/>
        <w:t>деятельно выражающий познавательные интересы в разных предметных областях с учётом своих интересов, способностей, достижений;</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демонстрирующий навыки критического мышления, определения достоверной научной информации и критики антинаучных представлений;</w:t>
      </w:r>
    </w:p>
    <w:p w:rsidR="00430F6C" w:rsidRPr="00595BFF" w:rsidRDefault="00430F6C" w:rsidP="00430F6C">
      <w:pPr>
        <w:pStyle w:val="23"/>
        <w:shd w:val="clear" w:color="auto" w:fill="auto"/>
        <w:spacing w:line="0" w:lineRule="atLeast"/>
        <w:ind w:firstLine="720"/>
        <w:jc w:val="both"/>
        <w:rPr>
          <w:sz w:val="24"/>
          <w:szCs w:val="24"/>
        </w:rPr>
      </w:pPr>
      <w:r w:rsidRPr="00A35DF5">
        <w:rPr>
          <w:sz w:val="24"/>
          <w:szCs w:val="24"/>
        </w:rPr>
        <w:t xml:space="preserve">развивающий и применяющий навыки наблюдения, накопления и систематизации фактов, осмысления опыта в </w:t>
      </w:r>
      <w:r w:rsidR="00387DCB" w:rsidRPr="00A35DF5">
        <w:rPr>
          <w:sz w:val="24"/>
          <w:szCs w:val="24"/>
        </w:rPr>
        <w:t>естественнонаучной</w:t>
      </w:r>
      <w:r w:rsidRPr="00A35DF5">
        <w:rPr>
          <w:sz w:val="24"/>
          <w:szCs w:val="24"/>
        </w:rPr>
        <w:t xml:space="preserve"> и гуманитарной областях познания, исследовательской деятельности.</w:t>
      </w:r>
    </w:p>
    <w:p w:rsidR="005318E9" w:rsidRDefault="005318E9"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5318E9" w:rsidSect="002E7F59">
          <w:footerReference w:type="default" r:id="rId8"/>
          <w:pgSz w:w="11906" w:h="16838"/>
          <w:pgMar w:top="851" w:right="850" w:bottom="1134" w:left="1701" w:header="708" w:footer="708" w:gutter="0"/>
          <w:cols w:space="708"/>
          <w:titlePg/>
          <w:docGrid w:linePitch="360"/>
        </w:sectPr>
      </w:pPr>
    </w:p>
    <w:p w:rsidR="002604DF" w:rsidRPr="00A806A7" w:rsidRDefault="00F81C8B"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2</w:t>
      </w:r>
      <w:r w:rsidR="006C6717">
        <w:rPr>
          <w:b/>
        </w:rPr>
        <w:t>.5</w:t>
      </w:r>
      <w:r w:rsidR="009152A5" w:rsidRPr="00CB65FB">
        <w:rPr>
          <w:b/>
        </w:rPr>
        <w:t xml:space="preserve">. </w:t>
      </w:r>
      <w:r w:rsidR="002604DF">
        <w:rPr>
          <w:b/>
        </w:rPr>
        <w:t xml:space="preserve"> О</w:t>
      </w:r>
      <w:r w:rsidR="002604DF" w:rsidRPr="00A806A7">
        <w:rPr>
          <w:b/>
        </w:rPr>
        <w:t>бъем учебного предмета и виды учебной работы</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9"/>
        <w:gridCol w:w="1559"/>
      </w:tblGrid>
      <w:tr w:rsidR="002D7DC3" w:rsidRPr="00A806A7" w:rsidTr="00AA5978">
        <w:trPr>
          <w:trHeight w:val="266"/>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Вид учебной работы</w:t>
            </w:r>
          </w:p>
        </w:tc>
        <w:tc>
          <w:tcPr>
            <w:tcW w:w="1559" w:type="dxa"/>
            <w:vMerge w:val="restart"/>
            <w:tcBorders>
              <w:top w:val="single" w:sz="4" w:space="0" w:color="auto"/>
              <w:left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Объем часов</w:t>
            </w:r>
          </w:p>
        </w:tc>
      </w:tr>
      <w:tr w:rsidR="002D7DC3" w:rsidRPr="00A806A7" w:rsidTr="00AA5978">
        <w:trPr>
          <w:trHeight w:val="265"/>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A806A7">
              <w:t>Объем образовательной программы</w:t>
            </w:r>
          </w:p>
        </w:tc>
        <w:tc>
          <w:tcPr>
            <w:tcW w:w="1559" w:type="dxa"/>
            <w:vMerge/>
            <w:tcBorders>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9A0CA5">
              <w:rPr>
                <w:b/>
              </w:rPr>
              <w:t>Общий объем</w:t>
            </w:r>
          </w:p>
        </w:tc>
        <w:tc>
          <w:tcPr>
            <w:tcW w:w="1559" w:type="dxa"/>
            <w:tcBorders>
              <w:top w:val="single" w:sz="4" w:space="0" w:color="auto"/>
              <w:left w:val="single" w:sz="4" w:space="0" w:color="auto"/>
              <w:bottom w:val="single" w:sz="4" w:space="0" w:color="auto"/>
              <w:right w:val="single" w:sz="4" w:space="0" w:color="auto"/>
            </w:tcBorders>
            <w:hideMark/>
          </w:tcPr>
          <w:p w:rsidR="002604DF" w:rsidRPr="00E42AA4" w:rsidRDefault="005318E9" w:rsidP="005318E9">
            <w:pPr>
              <w:autoSpaceDE w:val="0"/>
              <w:autoSpaceDN w:val="0"/>
              <w:adjustRightInd w:val="0"/>
              <w:jc w:val="both"/>
              <w:rPr>
                <w:b/>
              </w:rPr>
            </w:pPr>
            <w:r w:rsidRPr="00E42AA4">
              <w:rPr>
                <w:b/>
              </w:rPr>
              <w:t>147</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2604DF" w:rsidRPr="00E42AA4" w:rsidRDefault="002604DF" w:rsidP="002604DF">
            <w:pPr>
              <w:autoSpaceDE w:val="0"/>
              <w:autoSpaceDN w:val="0"/>
              <w:adjustRightInd w:val="0"/>
              <w:jc w:val="both"/>
              <w:rPr>
                <w:b/>
              </w:rPr>
            </w:pP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882C6F">
            <w:pPr>
              <w:autoSpaceDE w:val="0"/>
              <w:autoSpaceDN w:val="0"/>
              <w:adjustRightInd w:val="0"/>
              <w:jc w:val="both"/>
              <w:rPr>
                <w:b/>
              </w:rPr>
            </w:pPr>
            <w:r w:rsidRPr="002D7DC3">
              <w:rPr>
                <w:b/>
              </w:rPr>
              <w:t>Основное содержание</w:t>
            </w:r>
            <w:r w:rsidR="009A0CA5">
              <w:rPr>
                <w:b/>
              </w:rPr>
              <w:t xml:space="preserve"> </w:t>
            </w:r>
          </w:p>
        </w:tc>
        <w:tc>
          <w:tcPr>
            <w:tcW w:w="1559" w:type="dxa"/>
            <w:tcBorders>
              <w:top w:val="single" w:sz="4" w:space="0" w:color="auto"/>
              <w:left w:val="single" w:sz="4" w:space="0" w:color="auto"/>
              <w:bottom w:val="single" w:sz="4" w:space="0" w:color="auto"/>
              <w:right w:val="single" w:sz="4" w:space="0" w:color="auto"/>
            </w:tcBorders>
          </w:tcPr>
          <w:p w:rsidR="002D7DC3" w:rsidRPr="00E42AA4" w:rsidRDefault="005318E9" w:rsidP="00B6055F">
            <w:pPr>
              <w:autoSpaceDE w:val="0"/>
              <w:autoSpaceDN w:val="0"/>
              <w:adjustRightInd w:val="0"/>
              <w:jc w:val="both"/>
              <w:rPr>
                <w:b/>
              </w:rPr>
            </w:pPr>
            <w:r w:rsidRPr="00E42AA4">
              <w:rPr>
                <w:b/>
              </w:rPr>
              <w:t>1</w:t>
            </w:r>
            <w:r w:rsidR="00B6055F" w:rsidRPr="00E42AA4">
              <w:rPr>
                <w:b/>
              </w:rPr>
              <w:t>18</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tcPr>
          <w:p w:rsidR="002D7DC3" w:rsidRPr="00E42AA4" w:rsidRDefault="002D7DC3" w:rsidP="002604DF">
            <w:pPr>
              <w:autoSpaceDE w:val="0"/>
              <w:autoSpaceDN w:val="0"/>
              <w:adjustRightInd w:val="0"/>
              <w:jc w:val="both"/>
              <w:rPr>
                <w:b/>
                <w:color w:val="FF0000"/>
              </w:rPr>
            </w:pPr>
          </w:p>
        </w:tc>
      </w:tr>
      <w:tr w:rsidR="002604DF" w:rsidRPr="00A806A7" w:rsidTr="00A53335">
        <w:trPr>
          <w:trHeight w:val="275"/>
        </w:trPr>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2604DF" w:rsidRPr="00E42AA4" w:rsidRDefault="00B6055F" w:rsidP="00882C6F">
            <w:pPr>
              <w:autoSpaceDE w:val="0"/>
              <w:autoSpaceDN w:val="0"/>
              <w:adjustRightInd w:val="0"/>
              <w:jc w:val="both"/>
            </w:pPr>
            <w:r w:rsidRPr="00E42AA4">
              <w:t>8</w:t>
            </w:r>
            <w:r w:rsidR="00A53335" w:rsidRPr="00E42AA4">
              <w:t>1</w:t>
            </w:r>
          </w:p>
        </w:tc>
      </w:tr>
      <w:tr w:rsidR="00BB0A83"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BB0A83" w:rsidRPr="00A806A7" w:rsidRDefault="00BB0A83" w:rsidP="002604DF">
            <w:pPr>
              <w:autoSpaceDE w:val="0"/>
              <w:autoSpaceDN w:val="0"/>
              <w:adjustRightInd w:val="0"/>
              <w:jc w:val="both"/>
            </w:pPr>
            <w:r>
              <w:t>Контрольные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B0A83" w:rsidRPr="00E42AA4" w:rsidRDefault="007A4D5E" w:rsidP="00882C6F">
            <w:pPr>
              <w:autoSpaceDE w:val="0"/>
              <w:autoSpaceDN w:val="0"/>
              <w:adjustRightInd w:val="0"/>
              <w:jc w:val="both"/>
            </w:pPr>
            <w:r w:rsidRPr="00E42AA4">
              <w:t>5</w:t>
            </w:r>
          </w:p>
        </w:tc>
      </w:tr>
      <w:tr w:rsidR="002604DF"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7A4D5E" w:rsidP="002604DF">
            <w:pPr>
              <w:autoSpaceDE w:val="0"/>
              <w:autoSpaceDN w:val="0"/>
              <w:adjustRightInd w:val="0"/>
              <w:jc w:val="both"/>
            </w:pPr>
            <w:r>
              <w:t>П</w:t>
            </w:r>
            <w:r w:rsidR="002D7DC3" w:rsidRPr="00A806A7">
              <w:t>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04DF" w:rsidRPr="00E42AA4" w:rsidRDefault="00BB0A83" w:rsidP="00A53335">
            <w:pPr>
              <w:autoSpaceDE w:val="0"/>
              <w:autoSpaceDN w:val="0"/>
              <w:adjustRightInd w:val="0"/>
              <w:jc w:val="both"/>
            </w:pPr>
            <w:r w:rsidRPr="00E42AA4">
              <w:t>1</w:t>
            </w:r>
            <w:r w:rsidR="00A53335" w:rsidRPr="00E42AA4">
              <w:t>8</w:t>
            </w:r>
          </w:p>
        </w:tc>
      </w:tr>
      <w:tr w:rsidR="007A4D5E"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7A4D5E" w:rsidRPr="00A806A7" w:rsidRDefault="007A4D5E" w:rsidP="002604DF">
            <w:pPr>
              <w:autoSpaceDE w:val="0"/>
              <w:autoSpaceDN w:val="0"/>
              <w:adjustRightInd w:val="0"/>
              <w:jc w:val="both"/>
            </w:pPr>
            <w:r>
              <w:t>Лабораторные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D5E" w:rsidRPr="00E42AA4" w:rsidRDefault="002C6ACD" w:rsidP="00882C6F">
            <w:pPr>
              <w:autoSpaceDE w:val="0"/>
              <w:autoSpaceDN w:val="0"/>
              <w:adjustRightInd w:val="0"/>
              <w:jc w:val="both"/>
            </w:pPr>
            <w:r w:rsidRPr="00E42AA4">
              <w:t>1</w:t>
            </w:r>
            <w:r w:rsidR="00DA1644" w:rsidRPr="00E42AA4">
              <w:t>4</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rPr>
                <w:b/>
              </w:rPr>
            </w:pPr>
            <w:r w:rsidRPr="002D7DC3">
              <w:rPr>
                <w:b/>
              </w:rPr>
              <w:t>Профессионально ориентированное содержание (содержание прикладного модуля)</w:t>
            </w:r>
          </w:p>
        </w:tc>
        <w:tc>
          <w:tcPr>
            <w:tcW w:w="1559" w:type="dxa"/>
            <w:tcBorders>
              <w:top w:val="single" w:sz="4" w:space="0" w:color="auto"/>
              <w:left w:val="single" w:sz="4" w:space="0" w:color="auto"/>
              <w:bottom w:val="single" w:sz="4" w:space="0" w:color="auto"/>
              <w:right w:val="single" w:sz="4" w:space="0" w:color="auto"/>
            </w:tcBorders>
            <w:hideMark/>
          </w:tcPr>
          <w:p w:rsidR="002604DF" w:rsidRPr="00E42AA4" w:rsidRDefault="002C6ACD" w:rsidP="007A4D5E">
            <w:pPr>
              <w:autoSpaceDE w:val="0"/>
              <w:autoSpaceDN w:val="0"/>
              <w:adjustRightInd w:val="0"/>
              <w:jc w:val="both"/>
              <w:rPr>
                <w:b/>
              </w:rPr>
            </w:pPr>
            <w:r w:rsidRPr="00E42AA4">
              <w:rPr>
                <w:b/>
              </w:rPr>
              <w:t>1</w:t>
            </w:r>
            <w:r w:rsidR="0060504B" w:rsidRPr="00E42AA4">
              <w:rPr>
                <w:b/>
              </w:rPr>
              <w:t>3</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2604DF" w:rsidP="002604DF">
            <w:pPr>
              <w:autoSpaceDE w:val="0"/>
              <w:autoSpaceDN w:val="0"/>
              <w:adjustRightInd w:val="0"/>
              <w:jc w:val="both"/>
              <w:rPr>
                <w:b/>
              </w:rPr>
            </w:pP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2D7DC3" w:rsidRPr="00D208C8" w:rsidRDefault="00D208C8" w:rsidP="002604DF">
            <w:pPr>
              <w:autoSpaceDE w:val="0"/>
              <w:autoSpaceDN w:val="0"/>
              <w:adjustRightInd w:val="0"/>
              <w:jc w:val="both"/>
            </w:pPr>
            <w:r w:rsidRPr="00D208C8">
              <w:t>8</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2D7DC3" w:rsidRPr="00D208C8" w:rsidRDefault="0060504B" w:rsidP="00A852CB">
            <w:pPr>
              <w:autoSpaceDE w:val="0"/>
              <w:autoSpaceDN w:val="0"/>
              <w:adjustRightInd w:val="0"/>
              <w:jc w:val="both"/>
            </w:pPr>
            <w:r>
              <w:t>5</w:t>
            </w:r>
          </w:p>
        </w:tc>
      </w:tr>
      <w:tr w:rsidR="002D7DC3" w:rsidRPr="00A806A7" w:rsidTr="00AA5978">
        <w:trPr>
          <w:trHeight w:val="143"/>
        </w:trPr>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r w:rsidRPr="002D7DC3">
              <w:rPr>
                <w:b/>
              </w:rPr>
              <w:t xml:space="preserve">Индивидуальный проект </w:t>
            </w:r>
            <w:r w:rsidRPr="002D7DC3">
              <w:t>(да/нет)**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2D7DC3" w:rsidRPr="002D7DC3" w:rsidRDefault="00696980"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A806A7">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2D7DC3" w:rsidRPr="002604DF" w:rsidRDefault="005318E9" w:rsidP="002604DF">
            <w:pPr>
              <w:autoSpaceDE w:val="0"/>
              <w:autoSpaceDN w:val="0"/>
              <w:adjustRightInd w:val="0"/>
              <w:jc w:val="both"/>
              <w:rPr>
                <w:b/>
              </w:rPr>
            </w:pPr>
            <w:r>
              <w:rPr>
                <w:b/>
              </w:rPr>
              <w:t>6</w:t>
            </w:r>
          </w:p>
        </w:tc>
      </w:tr>
      <w:tr w:rsidR="002D4E2C"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4E2C" w:rsidRPr="00A806A7" w:rsidRDefault="002D4E2C" w:rsidP="002D4E2C">
            <w:pPr>
              <w:autoSpaceDE w:val="0"/>
              <w:autoSpaceDN w:val="0"/>
              <w:adjustRightInd w:val="0"/>
              <w:jc w:val="both"/>
            </w:pPr>
            <w:r w:rsidRPr="00882C6F">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2D4E2C" w:rsidRPr="002604DF" w:rsidRDefault="005318E9" w:rsidP="002604DF">
            <w:pPr>
              <w:autoSpaceDE w:val="0"/>
              <w:autoSpaceDN w:val="0"/>
              <w:adjustRightInd w:val="0"/>
              <w:jc w:val="both"/>
              <w:rPr>
                <w:b/>
              </w:rPr>
            </w:pPr>
            <w:r>
              <w:rPr>
                <w:b/>
              </w:rPr>
              <w:t>4</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5318E9">
            <w:pPr>
              <w:autoSpaceDE w:val="0"/>
              <w:autoSpaceDN w:val="0"/>
              <w:adjustRightInd w:val="0"/>
              <w:jc w:val="both"/>
            </w:pPr>
            <w:r w:rsidRPr="002604DF">
              <w:rPr>
                <w:rFonts w:eastAsia="Arial"/>
                <w:bCs/>
                <w:iCs/>
              </w:rPr>
              <w:t xml:space="preserve">Промежуточная аттестация в форме </w:t>
            </w:r>
            <w:r w:rsidR="005318E9">
              <w:rPr>
                <w:rFonts w:eastAsia="Arial"/>
                <w:bCs/>
                <w:iCs/>
              </w:rPr>
              <w:t>экзамена</w:t>
            </w:r>
          </w:p>
        </w:tc>
        <w:tc>
          <w:tcPr>
            <w:tcW w:w="1559" w:type="dxa"/>
            <w:tcBorders>
              <w:top w:val="single" w:sz="4" w:space="0" w:color="auto"/>
              <w:left w:val="single" w:sz="4" w:space="0" w:color="auto"/>
              <w:bottom w:val="single" w:sz="4" w:space="0" w:color="auto"/>
              <w:right w:val="single" w:sz="4" w:space="0" w:color="auto"/>
            </w:tcBorders>
            <w:hideMark/>
          </w:tcPr>
          <w:p w:rsidR="002D7DC3" w:rsidRPr="002604DF" w:rsidRDefault="005318E9" w:rsidP="002604DF">
            <w:pPr>
              <w:autoSpaceDE w:val="0"/>
              <w:autoSpaceDN w:val="0"/>
              <w:adjustRightInd w:val="0"/>
              <w:jc w:val="both"/>
              <w:rPr>
                <w:b/>
              </w:rPr>
            </w:pPr>
            <w:r>
              <w:rPr>
                <w:b/>
              </w:rPr>
              <w:t>6</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882C6F" w:rsidRDefault="00882C6F">
      <w:pPr>
        <w:rPr>
          <w:b/>
          <w:sz w:val="28"/>
          <w:szCs w:val="28"/>
          <w:lang w:eastAsia="en-US"/>
        </w:rPr>
      </w:pPr>
      <w:r>
        <w:rPr>
          <w:b/>
          <w:sz w:val="28"/>
          <w:szCs w:val="28"/>
          <w:lang w:eastAsia="en-US"/>
        </w:rPr>
        <w:br w:type="page"/>
      </w: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2E7F59">
          <w:pgSz w:w="11906" w:h="16838"/>
          <w:pgMar w:top="851" w:right="850" w:bottom="1134" w:left="1701" w:header="708" w:footer="708" w:gutter="0"/>
          <w:cols w:space="708"/>
          <w:titlePg/>
          <w:docGrid w:linePitch="360"/>
        </w:sectPr>
      </w:pPr>
    </w:p>
    <w:p w:rsidR="00954D31" w:rsidRPr="009C7114" w:rsidRDefault="006C6717" w:rsidP="00954D31">
      <w:pPr>
        <w:jc w:val="center"/>
        <w:rPr>
          <w:b/>
          <w:bCs/>
        </w:rPr>
      </w:pPr>
      <w:r>
        <w:rPr>
          <w:b/>
          <w:bCs/>
        </w:rPr>
        <w:lastRenderedPageBreak/>
        <w:t>3</w:t>
      </w:r>
      <w:r w:rsidR="00954D31" w:rsidRPr="009C7114">
        <w:rPr>
          <w:b/>
          <w:bCs/>
        </w:rPr>
        <w:t xml:space="preserve">. </w:t>
      </w:r>
      <w:r w:rsidR="00882C6F" w:rsidRPr="00882C6F">
        <w:rPr>
          <w:b/>
          <w:bCs/>
        </w:rPr>
        <w:t>ТЕМАТИЧЕСКИЙ ПЛАН И СОДЕРЖАНИЕ</w:t>
      </w:r>
      <w:r w:rsidR="00882C6F" w:rsidRPr="009C7114">
        <w:rPr>
          <w:b/>
          <w:bCs/>
        </w:rPr>
        <w:t xml:space="preserve"> </w:t>
      </w:r>
      <w:r w:rsidR="00882C6F">
        <w:rPr>
          <w:b/>
          <w:bCs/>
        </w:rPr>
        <w:t xml:space="preserve">УЧЕБНОГО </w:t>
      </w:r>
      <w:r w:rsidR="00954D31">
        <w:rPr>
          <w:b/>
          <w:bCs/>
        </w:rPr>
        <w:t>ПРЕДМЕТА</w:t>
      </w:r>
    </w:p>
    <w:p w:rsidR="00954D31" w:rsidRPr="009C7114" w:rsidRDefault="00954D31" w:rsidP="0095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206"/>
        <w:gridCol w:w="1418"/>
      </w:tblGrid>
      <w:tr w:rsidR="00954D31" w:rsidRPr="009C7114" w:rsidTr="00D77577">
        <w:trPr>
          <w:trHeight w:val="650"/>
        </w:trPr>
        <w:tc>
          <w:tcPr>
            <w:tcW w:w="3085"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Наименование разделов и тем</w:t>
            </w:r>
          </w:p>
        </w:tc>
        <w:tc>
          <w:tcPr>
            <w:tcW w:w="10206" w:type="dxa"/>
          </w:tcPr>
          <w:p w:rsidR="00954D31" w:rsidRPr="009C7114" w:rsidRDefault="00882C6F" w:rsidP="00D77577">
            <w:pPr>
              <w:spacing w:line="200" w:lineRule="exact"/>
              <w:ind w:firstLine="3"/>
              <w:jc w:val="center"/>
              <w:rPr>
                <w:b/>
                <w:bCs/>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Объем часов</w:t>
            </w:r>
          </w:p>
        </w:tc>
      </w:tr>
      <w:tr w:rsidR="00954D31" w:rsidRPr="009C7114" w:rsidTr="00D77577">
        <w:trPr>
          <w:trHeight w:val="383"/>
        </w:trPr>
        <w:tc>
          <w:tcPr>
            <w:tcW w:w="3085"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1</w:t>
            </w:r>
          </w:p>
        </w:tc>
        <w:tc>
          <w:tcPr>
            <w:tcW w:w="10206"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9C7114">
              <w:rPr>
                <w:bCs/>
              </w:rPr>
              <w:t>2</w:t>
            </w:r>
          </w:p>
        </w:tc>
        <w:tc>
          <w:tcPr>
            <w:tcW w:w="1418"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3</w:t>
            </w:r>
          </w:p>
        </w:tc>
      </w:tr>
      <w:tr w:rsidR="00954D31" w:rsidRPr="009C7114" w:rsidTr="00D77577">
        <w:trPr>
          <w:trHeight w:val="383"/>
        </w:trPr>
        <w:tc>
          <w:tcPr>
            <w:tcW w:w="14709" w:type="dxa"/>
            <w:gridSpan w:val="3"/>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F54F0">
              <w:rPr>
                <w:b/>
                <w:bCs/>
              </w:rPr>
              <w:t>Основное содержание</w:t>
            </w:r>
          </w:p>
        </w:tc>
      </w:tr>
      <w:tr w:rsidR="00251C8F" w:rsidRPr="009C7114" w:rsidTr="00251C8F">
        <w:trPr>
          <w:trHeight w:val="296"/>
        </w:trPr>
        <w:tc>
          <w:tcPr>
            <w:tcW w:w="13291" w:type="dxa"/>
            <w:gridSpan w:val="2"/>
          </w:tcPr>
          <w:p w:rsidR="00251C8F" w:rsidRPr="00F82F70" w:rsidRDefault="00251C8F" w:rsidP="00D77577">
            <w:pPr>
              <w:contextualSpacing/>
              <w:rPr>
                <w:b/>
              </w:rPr>
            </w:pPr>
            <w:r w:rsidRPr="00F82F70">
              <w:rPr>
                <w:rFonts w:eastAsia="OfficinaSansBookC"/>
                <w:b/>
              </w:rPr>
              <w:t>Раздел 1.</w:t>
            </w:r>
            <w:r>
              <w:rPr>
                <w:rFonts w:eastAsia="OfficinaSansBookC"/>
                <w:b/>
              </w:rPr>
              <w:t xml:space="preserve"> </w:t>
            </w:r>
            <w:r w:rsidRPr="00C2361A">
              <w:rPr>
                <w:b/>
                <w:color w:val="000000"/>
                <w:sz w:val="26"/>
                <w:szCs w:val="26"/>
                <w:lang w:bidi="ru-RU"/>
              </w:rPr>
              <w:t>Научный метод познания природы</w:t>
            </w:r>
          </w:p>
        </w:tc>
        <w:tc>
          <w:tcPr>
            <w:tcW w:w="1418" w:type="dxa"/>
          </w:tcPr>
          <w:p w:rsidR="00251C8F" w:rsidRPr="00AC33C8" w:rsidRDefault="00251C8F"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eastAsia="OfficinaSansBookC"/>
                <w:b/>
                <w:color w:val="000000" w:themeColor="text1"/>
              </w:rPr>
            </w:pPr>
            <w:r w:rsidRPr="00AC33C8">
              <w:rPr>
                <w:rFonts w:eastAsia="OfficinaSansBookC"/>
                <w:b/>
                <w:color w:val="000000" w:themeColor="text1"/>
              </w:rPr>
              <w:t>2</w:t>
            </w:r>
          </w:p>
        </w:tc>
      </w:tr>
      <w:tr w:rsidR="00251C8F" w:rsidRPr="009C7114" w:rsidTr="006A1224">
        <w:trPr>
          <w:trHeight w:val="296"/>
        </w:trPr>
        <w:tc>
          <w:tcPr>
            <w:tcW w:w="3085" w:type="dxa"/>
            <w:vMerge w:val="restart"/>
          </w:tcPr>
          <w:p w:rsidR="00251C8F" w:rsidRPr="00F82F70" w:rsidRDefault="00251C8F" w:rsidP="00631623">
            <w:pPr>
              <w:contextualSpacing/>
              <w:jc w:val="both"/>
              <w:rPr>
                <w:rFonts w:eastAsia="OfficinaSansBookC"/>
                <w:b/>
              </w:rPr>
            </w:pPr>
          </w:p>
        </w:tc>
        <w:tc>
          <w:tcPr>
            <w:tcW w:w="10206" w:type="dxa"/>
          </w:tcPr>
          <w:p w:rsidR="00251C8F" w:rsidRPr="00F82F70" w:rsidRDefault="00251C8F" w:rsidP="00631623">
            <w:pPr>
              <w:contextualSpacing/>
              <w:jc w:val="both"/>
              <w:rPr>
                <w:b/>
              </w:rPr>
            </w:pPr>
            <w:r w:rsidRPr="009F78B5">
              <w:rPr>
                <w:b/>
                <w:i/>
              </w:rPr>
              <w:t>Основное содержание учебного материала</w:t>
            </w:r>
            <w:r>
              <w:rPr>
                <w:b/>
                <w:i/>
              </w:rPr>
              <w:t>, в том числе:</w:t>
            </w:r>
          </w:p>
        </w:tc>
        <w:tc>
          <w:tcPr>
            <w:tcW w:w="1418" w:type="dxa"/>
          </w:tcPr>
          <w:p w:rsidR="00251C8F" w:rsidRPr="00AC33C8" w:rsidRDefault="00251C8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OfficinaSansBookC"/>
                <w:b/>
                <w:color w:val="000000" w:themeColor="text1"/>
              </w:rPr>
            </w:pPr>
            <w:r>
              <w:rPr>
                <w:rFonts w:eastAsia="OfficinaSansBookC"/>
                <w:b/>
                <w:color w:val="000000" w:themeColor="text1"/>
              </w:rPr>
              <w:t>2</w:t>
            </w:r>
          </w:p>
        </w:tc>
      </w:tr>
      <w:tr w:rsidR="00251C8F" w:rsidRPr="009C7114" w:rsidTr="006A1224">
        <w:trPr>
          <w:trHeight w:val="296"/>
        </w:trPr>
        <w:tc>
          <w:tcPr>
            <w:tcW w:w="3085" w:type="dxa"/>
            <w:vMerge/>
          </w:tcPr>
          <w:p w:rsidR="00251C8F" w:rsidRPr="00F82F70" w:rsidRDefault="00251C8F" w:rsidP="00631623">
            <w:pPr>
              <w:contextualSpacing/>
              <w:jc w:val="both"/>
              <w:rPr>
                <w:rFonts w:eastAsia="OfficinaSansBookC"/>
                <w:b/>
              </w:rPr>
            </w:pPr>
          </w:p>
        </w:tc>
        <w:tc>
          <w:tcPr>
            <w:tcW w:w="10206" w:type="dxa"/>
          </w:tcPr>
          <w:p w:rsidR="00251C8F" w:rsidRPr="00F82F70" w:rsidRDefault="00251C8F" w:rsidP="00631623">
            <w:pPr>
              <w:contextualSpacing/>
              <w:jc w:val="both"/>
              <w:rPr>
                <w:b/>
              </w:rPr>
            </w:pPr>
            <w:r w:rsidRPr="00AB147F">
              <w:rPr>
                <w:b/>
              </w:rPr>
              <w:t>Теоретическое обучение</w:t>
            </w:r>
          </w:p>
        </w:tc>
        <w:tc>
          <w:tcPr>
            <w:tcW w:w="1418" w:type="dxa"/>
          </w:tcPr>
          <w:p w:rsidR="00251C8F" w:rsidRPr="00AC33C8" w:rsidRDefault="00251C8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OfficinaSansBookC"/>
                <w:b/>
                <w:color w:val="000000" w:themeColor="text1"/>
              </w:rPr>
            </w:pPr>
            <w:r>
              <w:rPr>
                <w:rFonts w:eastAsia="OfficinaSansBookC"/>
                <w:b/>
                <w:color w:val="000000" w:themeColor="text1"/>
              </w:rPr>
              <w:t>2</w:t>
            </w:r>
          </w:p>
        </w:tc>
      </w:tr>
      <w:tr w:rsidR="00251C8F" w:rsidRPr="009C7114" w:rsidTr="006A1224">
        <w:trPr>
          <w:trHeight w:val="296"/>
        </w:trPr>
        <w:tc>
          <w:tcPr>
            <w:tcW w:w="3085" w:type="dxa"/>
            <w:vMerge/>
          </w:tcPr>
          <w:p w:rsidR="00251C8F" w:rsidRPr="00F82F70" w:rsidRDefault="00251C8F" w:rsidP="00631623">
            <w:pPr>
              <w:contextualSpacing/>
              <w:jc w:val="both"/>
              <w:rPr>
                <w:b/>
              </w:rPr>
            </w:pPr>
          </w:p>
        </w:tc>
        <w:tc>
          <w:tcPr>
            <w:tcW w:w="10206" w:type="dxa"/>
          </w:tcPr>
          <w:p w:rsidR="00251C8F" w:rsidRPr="00AC33C8" w:rsidRDefault="00251C8F" w:rsidP="00631623">
            <w:pPr>
              <w:contextualSpacing/>
              <w:jc w:val="both"/>
              <w:rPr>
                <w:lang w:bidi="ru-RU"/>
              </w:rPr>
            </w:pPr>
            <w:r w:rsidRPr="00AC33C8">
              <w:rPr>
                <w:lang w:bidi="ru-RU"/>
              </w:rPr>
              <w:t>Физика - фундаментальная наука о природе. Научный метод познания и методы исследования физических явлений.</w:t>
            </w:r>
          </w:p>
          <w:p w:rsidR="00251C8F" w:rsidRPr="00AC33C8" w:rsidRDefault="00251C8F" w:rsidP="00631623">
            <w:pPr>
              <w:contextualSpacing/>
              <w:jc w:val="both"/>
              <w:rPr>
                <w:lang w:bidi="ru-RU"/>
              </w:rPr>
            </w:pPr>
            <w:r w:rsidRPr="00AC33C8">
              <w:rPr>
                <w:lang w:bidi="ru-RU"/>
              </w:rPr>
              <w:t>Эксперимент и теория в процессе познания природы. Наблюдение и эксперимент в физике.</w:t>
            </w:r>
          </w:p>
          <w:p w:rsidR="00251C8F" w:rsidRPr="00AC33C8" w:rsidRDefault="00251C8F" w:rsidP="00631623">
            <w:pPr>
              <w:contextualSpacing/>
              <w:jc w:val="both"/>
              <w:rPr>
                <w:lang w:bidi="ru-RU"/>
              </w:rPr>
            </w:pPr>
            <w:r w:rsidRPr="00AC33C8">
              <w:rPr>
                <w:lang w:bidi="ru-RU"/>
              </w:rPr>
              <w:t>Способы измерения физических величин (аналоговые и цифровые измерительные приборы, компьютерные датчиковые системы).</w:t>
            </w:r>
          </w:p>
          <w:p w:rsidR="00251C8F" w:rsidRPr="00AC33C8" w:rsidRDefault="00251C8F" w:rsidP="00631623">
            <w:pPr>
              <w:contextualSpacing/>
              <w:jc w:val="both"/>
              <w:rPr>
                <w:lang w:bidi="ru-RU"/>
              </w:rPr>
            </w:pPr>
            <w:r w:rsidRPr="00AC33C8">
              <w:rPr>
                <w:lang w:bidi="ru-RU"/>
              </w:rPr>
              <w:t>Погрешности измерений физических величин (абсолютная и относительная).</w:t>
            </w:r>
          </w:p>
          <w:p w:rsidR="00251C8F" w:rsidRPr="00AC33C8" w:rsidRDefault="00251C8F" w:rsidP="00631623">
            <w:pPr>
              <w:contextualSpacing/>
              <w:jc w:val="both"/>
              <w:rPr>
                <w:lang w:bidi="ru-RU"/>
              </w:rPr>
            </w:pPr>
            <w:r w:rsidRPr="00AC33C8">
              <w:rPr>
                <w:lang w:bidi="ru-RU"/>
              </w:rPr>
              <w:t>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w:t>
            </w:r>
          </w:p>
          <w:p w:rsidR="00251C8F" w:rsidRPr="00F82F70" w:rsidRDefault="00251C8F" w:rsidP="00631623">
            <w:pPr>
              <w:contextualSpacing/>
              <w:jc w:val="both"/>
            </w:pPr>
            <w:r w:rsidRPr="00AC33C8">
              <w:rPr>
                <w:lang w:bidi="ru-RU"/>
              </w:rPr>
              <w:t>Роль и место физики в формировании современной научной картины мира, в практической деятельности людей.</w:t>
            </w:r>
          </w:p>
        </w:tc>
        <w:tc>
          <w:tcPr>
            <w:tcW w:w="1418" w:type="dxa"/>
          </w:tcPr>
          <w:p w:rsidR="00251C8F" w:rsidRPr="00F82F70" w:rsidRDefault="00251C8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0E257F" w:rsidRPr="009C7114" w:rsidTr="00AC33C8">
        <w:tc>
          <w:tcPr>
            <w:tcW w:w="13291" w:type="dxa"/>
            <w:gridSpan w:val="2"/>
          </w:tcPr>
          <w:p w:rsidR="000E257F" w:rsidRPr="00FB65E6" w:rsidRDefault="000E257F" w:rsidP="00631623">
            <w:pPr>
              <w:contextualSpacing/>
              <w:jc w:val="both"/>
              <w:rPr>
                <w:rFonts w:eastAsia="OfficinaSansBookC"/>
                <w:b/>
                <w:highlight w:val="yellow"/>
              </w:rPr>
            </w:pPr>
            <w:r w:rsidRPr="00F82F70">
              <w:rPr>
                <w:rFonts w:eastAsia="OfficinaSansBookC"/>
                <w:b/>
              </w:rPr>
              <w:t>Раздел 2.</w:t>
            </w:r>
            <w:r w:rsidRPr="00C2361A">
              <w:rPr>
                <w:b/>
                <w:color w:val="000000"/>
                <w:sz w:val="26"/>
                <w:szCs w:val="26"/>
                <w:lang w:bidi="ru-RU"/>
              </w:rPr>
              <w:t xml:space="preserve"> Механика</w:t>
            </w:r>
          </w:p>
        </w:tc>
        <w:tc>
          <w:tcPr>
            <w:tcW w:w="1418" w:type="dxa"/>
          </w:tcPr>
          <w:p w:rsidR="000E257F" w:rsidRPr="00F82F70" w:rsidRDefault="000E257F" w:rsidP="00631623">
            <w:pPr>
              <w:contextualSpacing/>
              <w:jc w:val="both"/>
              <w:rPr>
                <w:rFonts w:eastAsia="OfficinaSansBookC"/>
                <w:b/>
              </w:rPr>
            </w:pPr>
            <w:r>
              <w:rPr>
                <w:rFonts w:eastAsia="OfficinaSansBookC"/>
                <w:b/>
              </w:rPr>
              <w:t>18</w:t>
            </w:r>
          </w:p>
        </w:tc>
      </w:tr>
      <w:tr w:rsidR="00251C8F" w:rsidRPr="009C7114" w:rsidTr="00251C8F">
        <w:tc>
          <w:tcPr>
            <w:tcW w:w="13291" w:type="dxa"/>
            <w:gridSpan w:val="2"/>
          </w:tcPr>
          <w:p w:rsidR="00251C8F" w:rsidRPr="00F82F70" w:rsidRDefault="00251C8F" w:rsidP="00631623">
            <w:pPr>
              <w:contextualSpacing/>
              <w:jc w:val="both"/>
              <w:rPr>
                <w:b/>
              </w:rPr>
            </w:pPr>
            <w:r w:rsidRPr="00F54194">
              <w:rPr>
                <w:rFonts w:eastAsiaTheme="minorHAnsi"/>
                <w:lang w:eastAsia="en-US"/>
              </w:rPr>
              <w:t xml:space="preserve">Тема 2.1 </w:t>
            </w:r>
            <w:r w:rsidRPr="00736BC2">
              <w:rPr>
                <w:color w:val="000000"/>
                <w:sz w:val="26"/>
                <w:szCs w:val="26"/>
                <w:lang w:bidi="ru-RU"/>
              </w:rPr>
              <w:t>Кинематика</w:t>
            </w:r>
          </w:p>
        </w:tc>
        <w:tc>
          <w:tcPr>
            <w:tcW w:w="1418" w:type="dxa"/>
          </w:tcPr>
          <w:p w:rsidR="00251C8F" w:rsidRDefault="00251C8F" w:rsidP="00631623">
            <w:pPr>
              <w:contextualSpacing/>
              <w:jc w:val="both"/>
              <w:rPr>
                <w:rFonts w:eastAsia="OfficinaSansBookC"/>
                <w:b/>
              </w:rPr>
            </w:pPr>
            <w:r>
              <w:rPr>
                <w:rFonts w:eastAsia="OfficinaSansBookC"/>
                <w:b/>
              </w:rPr>
              <w:t>6</w:t>
            </w:r>
          </w:p>
        </w:tc>
      </w:tr>
      <w:tr w:rsidR="00290580" w:rsidRPr="009C7114" w:rsidTr="00D77577">
        <w:tc>
          <w:tcPr>
            <w:tcW w:w="3085" w:type="dxa"/>
            <w:vMerge w:val="restart"/>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F82F70" w:rsidRDefault="00290580" w:rsidP="00631623">
            <w:pPr>
              <w:contextualSpacing/>
              <w:jc w:val="both"/>
              <w:rPr>
                <w:b/>
              </w:rPr>
            </w:pPr>
            <w:r>
              <w:rPr>
                <w:b/>
                <w:i/>
              </w:rPr>
              <w:t>Основное содержание учебного материала, в том числе:</w:t>
            </w:r>
          </w:p>
        </w:tc>
        <w:tc>
          <w:tcPr>
            <w:tcW w:w="1418" w:type="dxa"/>
          </w:tcPr>
          <w:p w:rsidR="00290580" w:rsidRDefault="007A4D5E" w:rsidP="00631623">
            <w:pPr>
              <w:contextualSpacing/>
              <w:jc w:val="both"/>
              <w:rPr>
                <w:rFonts w:eastAsia="OfficinaSansBookC"/>
                <w:b/>
              </w:rPr>
            </w:pPr>
            <w:r>
              <w:rPr>
                <w:rFonts w:eastAsia="OfficinaSansBookC"/>
                <w:b/>
              </w:rPr>
              <w:t>5</w:t>
            </w: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F82F70" w:rsidRDefault="00290580" w:rsidP="00631623">
            <w:pPr>
              <w:contextualSpacing/>
              <w:jc w:val="both"/>
              <w:rPr>
                <w:b/>
              </w:rPr>
            </w:pPr>
            <w:r>
              <w:rPr>
                <w:b/>
              </w:rPr>
              <w:t>Теоретическое обучение</w:t>
            </w:r>
          </w:p>
        </w:tc>
        <w:tc>
          <w:tcPr>
            <w:tcW w:w="1418" w:type="dxa"/>
          </w:tcPr>
          <w:p w:rsidR="00290580" w:rsidRDefault="007A4D5E" w:rsidP="00631623">
            <w:pPr>
              <w:contextualSpacing/>
              <w:jc w:val="both"/>
              <w:rPr>
                <w:rFonts w:eastAsia="OfficinaSansBookC"/>
                <w:b/>
              </w:rPr>
            </w:pPr>
            <w:r>
              <w:rPr>
                <w:rFonts w:eastAsia="OfficinaSansBookC"/>
                <w:b/>
              </w:rPr>
              <w:t>3</w:t>
            </w: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C80CF0" w:rsidRDefault="00290580" w:rsidP="00631623">
            <w:pPr>
              <w:contextualSpacing/>
              <w:jc w:val="both"/>
              <w:rPr>
                <w:lang w:bidi="ru-RU"/>
              </w:rPr>
            </w:pPr>
            <w:r w:rsidRPr="00C80CF0">
              <w:rPr>
                <w:lang w:bidi="ru-RU"/>
              </w:rPr>
              <w:t>Механическое движение. Относительность механического движения. Система отсчёта.</w:t>
            </w:r>
          </w:p>
          <w:p w:rsidR="00290580" w:rsidRPr="00C80CF0" w:rsidRDefault="00290580" w:rsidP="00631623">
            <w:pPr>
              <w:contextualSpacing/>
              <w:jc w:val="both"/>
              <w:rPr>
                <w:lang w:bidi="ru-RU"/>
              </w:rPr>
            </w:pPr>
            <w:r w:rsidRPr="00C80CF0">
              <w:rPr>
                <w:lang w:bidi="ru-RU"/>
              </w:rPr>
              <w:t>Прямая и обратная задачи механики.</w:t>
            </w:r>
          </w:p>
          <w:p w:rsidR="00290580" w:rsidRPr="00C80CF0" w:rsidRDefault="00290580" w:rsidP="00631623">
            <w:pPr>
              <w:contextualSpacing/>
              <w:jc w:val="both"/>
              <w:rPr>
                <w:lang w:bidi="ru-RU"/>
              </w:rPr>
            </w:pPr>
            <w:r w:rsidRPr="00C80CF0">
              <w:rPr>
                <w:lang w:bidi="ru-RU"/>
              </w:rPr>
              <w:t>Радиус-вектор материальной точки, его проекции на оси системы координат.</w:t>
            </w:r>
          </w:p>
          <w:p w:rsidR="00290580" w:rsidRPr="00C80CF0" w:rsidRDefault="00290580" w:rsidP="00631623">
            <w:pPr>
              <w:contextualSpacing/>
              <w:jc w:val="both"/>
              <w:rPr>
                <w:lang w:bidi="ru-RU"/>
              </w:rPr>
            </w:pPr>
            <w:r w:rsidRPr="00C80CF0">
              <w:rPr>
                <w:lang w:bidi="ru-RU"/>
              </w:rPr>
              <w:t>Траектория.</w:t>
            </w:r>
          </w:p>
          <w:p w:rsidR="00290580" w:rsidRPr="00C80CF0" w:rsidRDefault="00290580" w:rsidP="00631623">
            <w:pPr>
              <w:contextualSpacing/>
              <w:jc w:val="both"/>
              <w:rPr>
                <w:lang w:bidi="ru-RU"/>
              </w:rPr>
            </w:pPr>
            <w:r w:rsidRPr="00C80CF0">
              <w:rPr>
                <w:lang w:bidi="ru-RU"/>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rsidR="00290580" w:rsidRPr="00C80CF0" w:rsidRDefault="00290580" w:rsidP="00631623">
            <w:pPr>
              <w:contextualSpacing/>
              <w:jc w:val="both"/>
              <w:rPr>
                <w:lang w:bidi="ru-RU"/>
              </w:rPr>
            </w:pPr>
            <w:r w:rsidRPr="00C80CF0">
              <w:rPr>
                <w:lang w:bidi="ru-RU"/>
              </w:rPr>
              <w:t xml:space="preserve">Равномерное и равноускоренное прямолинейное движение. Зависимость координат, скорости, </w:t>
            </w:r>
            <w:r w:rsidRPr="00C80CF0">
              <w:rPr>
                <w:lang w:bidi="ru-RU"/>
              </w:rPr>
              <w:lastRenderedPageBreak/>
              <w:t>ускорения и пути материальной точки от времени и их графики.</w:t>
            </w:r>
          </w:p>
          <w:p w:rsidR="00290580" w:rsidRPr="00C80CF0" w:rsidRDefault="00290580" w:rsidP="00631623">
            <w:pPr>
              <w:contextualSpacing/>
              <w:jc w:val="both"/>
              <w:rPr>
                <w:lang w:bidi="ru-RU"/>
              </w:rPr>
            </w:pPr>
            <w:r w:rsidRPr="00C80CF0">
              <w:rPr>
                <w:lang w:bidi="ru-RU"/>
              </w:rPr>
              <w:t>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точки от времени и их графики.</w:t>
            </w:r>
          </w:p>
          <w:p w:rsidR="00290580" w:rsidRPr="00C80CF0" w:rsidRDefault="00290580" w:rsidP="00631623">
            <w:pPr>
              <w:contextualSpacing/>
              <w:jc w:val="both"/>
              <w:rPr>
                <w:lang w:bidi="ru-RU"/>
              </w:rPr>
            </w:pPr>
            <w:r w:rsidRPr="00C80CF0">
              <w:rPr>
                <w:lang w:bidi="ru-RU"/>
              </w:rPr>
              <w:t>Криволинейное движение. Движение материальной точки по окружности. Угловая и линейная скорость. Период и частота обращения. Центростремительное (нормальное), касательное (тангенциальное) и полное ускорение материальной точки.</w:t>
            </w:r>
          </w:p>
          <w:p w:rsidR="00290580" w:rsidRPr="00251C8F" w:rsidRDefault="00290580" w:rsidP="00631623">
            <w:pPr>
              <w:jc w:val="both"/>
            </w:pPr>
            <w:r w:rsidRPr="00251C8F">
              <w:rPr>
                <w:b/>
                <w:u w:val="single"/>
              </w:rPr>
              <w:t>Технические устройства и технологические процессы</w:t>
            </w:r>
            <w:r>
              <w:t>:</w:t>
            </w:r>
            <w:r w:rsidRPr="00251C8F">
              <w:t xml:space="preserve"> движение снарядов, цепные, шестерёнчатые и ремённые передачи, скоростные лифты.</w:t>
            </w:r>
          </w:p>
          <w:p w:rsidR="00290580" w:rsidRDefault="00290580" w:rsidP="00631623">
            <w:pPr>
              <w:contextualSpacing/>
              <w:jc w:val="both"/>
              <w:rPr>
                <w:b/>
                <w:u w:val="single"/>
              </w:rPr>
            </w:pPr>
            <w:r>
              <w:rPr>
                <w:b/>
                <w:u w:val="single"/>
              </w:rPr>
              <w:t>Демонстрации:</w:t>
            </w:r>
          </w:p>
          <w:p w:rsidR="00290580" w:rsidRPr="00C80CF0" w:rsidRDefault="00290580" w:rsidP="00631623">
            <w:pPr>
              <w:contextualSpacing/>
              <w:jc w:val="both"/>
              <w:rPr>
                <w:lang w:bidi="ru-RU"/>
              </w:rPr>
            </w:pPr>
            <w:r w:rsidRPr="00C80CF0">
              <w:rPr>
                <w:lang w:bidi="ru-RU"/>
              </w:rPr>
              <w:t>Модель системы отсчёта, иллюстрация кинематических характеристик движения.</w:t>
            </w:r>
          </w:p>
          <w:p w:rsidR="00290580" w:rsidRPr="00C80CF0" w:rsidRDefault="00290580" w:rsidP="00631623">
            <w:pPr>
              <w:contextualSpacing/>
              <w:jc w:val="both"/>
              <w:rPr>
                <w:lang w:bidi="ru-RU"/>
              </w:rPr>
            </w:pPr>
            <w:r w:rsidRPr="00C80CF0">
              <w:rPr>
                <w:lang w:bidi="ru-RU"/>
              </w:rPr>
              <w:t>Способы исследования движений.</w:t>
            </w:r>
          </w:p>
          <w:p w:rsidR="00290580" w:rsidRPr="00C80CF0" w:rsidRDefault="00290580" w:rsidP="00631623">
            <w:pPr>
              <w:contextualSpacing/>
              <w:jc w:val="both"/>
              <w:rPr>
                <w:lang w:bidi="ru-RU"/>
              </w:rPr>
            </w:pPr>
            <w:r w:rsidRPr="00C80CF0">
              <w:rPr>
                <w:lang w:bidi="ru-RU"/>
              </w:rPr>
              <w:t>Иллюстрация предельного перехода и измерение мгновенной скорости.</w:t>
            </w:r>
          </w:p>
          <w:p w:rsidR="00290580" w:rsidRPr="00C80CF0" w:rsidRDefault="00290580" w:rsidP="00631623">
            <w:pPr>
              <w:contextualSpacing/>
              <w:jc w:val="both"/>
              <w:rPr>
                <w:lang w:bidi="ru-RU"/>
              </w:rPr>
            </w:pPr>
            <w:r w:rsidRPr="00C80CF0">
              <w:rPr>
                <w:lang w:bidi="ru-RU"/>
              </w:rPr>
              <w:t>Преобразование движений с использованием механизмов.</w:t>
            </w:r>
          </w:p>
          <w:p w:rsidR="00290580" w:rsidRPr="00C80CF0" w:rsidRDefault="00290580" w:rsidP="00631623">
            <w:pPr>
              <w:contextualSpacing/>
              <w:jc w:val="both"/>
              <w:rPr>
                <w:lang w:bidi="ru-RU"/>
              </w:rPr>
            </w:pPr>
            <w:r w:rsidRPr="00C80CF0">
              <w:rPr>
                <w:lang w:bidi="ru-RU"/>
              </w:rPr>
              <w:t>Падение тел в воздухе и в разреженном пространстве.</w:t>
            </w:r>
          </w:p>
          <w:p w:rsidR="00290580" w:rsidRPr="00C80CF0" w:rsidRDefault="00290580" w:rsidP="00631623">
            <w:pPr>
              <w:contextualSpacing/>
              <w:jc w:val="both"/>
              <w:rPr>
                <w:lang w:bidi="ru-RU"/>
              </w:rPr>
            </w:pPr>
            <w:r w:rsidRPr="00C80CF0">
              <w:rPr>
                <w:lang w:bidi="ru-RU"/>
              </w:rPr>
              <w:t>Наблюдение движения тела, брошенного под углом к горизонту и горизонтально.</w:t>
            </w:r>
          </w:p>
          <w:p w:rsidR="00290580" w:rsidRPr="00C80CF0" w:rsidRDefault="00290580" w:rsidP="00631623">
            <w:pPr>
              <w:contextualSpacing/>
              <w:jc w:val="both"/>
              <w:rPr>
                <w:lang w:bidi="ru-RU"/>
              </w:rPr>
            </w:pPr>
            <w:r w:rsidRPr="00C80CF0">
              <w:rPr>
                <w:lang w:bidi="ru-RU"/>
              </w:rPr>
              <w:t>Направление скорости при движении по окружности.</w:t>
            </w:r>
          </w:p>
          <w:p w:rsidR="00290580" w:rsidRPr="00C80CF0" w:rsidRDefault="00290580" w:rsidP="00631623">
            <w:pPr>
              <w:contextualSpacing/>
              <w:jc w:val="both"/>
              <w:rPr>
                <w:lang w:bidi="ru-RU"/>
              </w:rPr>
            </w:pPr>
            <w:r w:rsidRPr="00C80CF0">
              <w:rPr>
                <w:lang w:bidi="ru-RU"/>
              </w:rPr>
              <w:t>Преобразование угловой скорости в редукторе.</w:t>
            </w:r>
          </w:p>
          <w:p w:rsidR="00290580" w:rsidRPr="00F82F70" w:rsidRDefault="00290580" w:rsidP="00631623">
            <w:pPr>
              <w:contextualSpacing/>
              <w:jc w:val="both"/>
              <w:rPr>
                <w:rFonts w:eastAsiaTheme="minorEastAsia"/>
              </w:rPr>
            </w:pPr>
            <w:r w:rsidRPr="00C80CF0">
              <w:rPr>
                <w:lang w:bidi="ru-RU"/>
              </w:rPr>
              <w:t>Сравнение путей, траекторий, скоростей движения одного и того же тела в разных системах отсчёта.</w:t>
            </w:r>
          </w:p>
        </w:tc>
        <w:tc>
          <w:tcPr>
            <w:tcW w:w="1418" w:type="dxa"/>
          </w:tcPr>
          <w:p w:rsidR="00290580" w:rsidRPr="00F82F70" w:rsidRDefault="00290580" w:rsidP="00631623">
            <w:pPr>
              <w:contextualSpacing/>
              <w:jc w:val="both"/>
              <w:rPr>
                <w:rFonts w:eastAsia="OfficinaSansBookC"/>
                <w:b/>
              </w:rPr>
            </w:pP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251C8F" w:rsidRDefault="00290580" w:rsidP="00631623">
            <w:pPr>
              <w:contextualSpacing/>
              <w:jc w:val="both"/>
              <w:rPr>
                <w:b/>
              </w:rPr>
            </w:pPr>
            <w:r w:rsidRPr="00251C8F">
              <w:rPr>
                <w:b/>
              </w:rPr>
              <w:t>Лабораторные работы:</w:t>
            </w:r>
          </w:p>
        </w:tc>
        <w:tc>
          <w:tcPr>
            <w:tcW w:w="1418" w:type="dxa"/>
          </w:tcPr>
          <w:p w:rsidR="00290580" w:rsidRPr="00F82F70" w:rsidRDefault="007A4D5E" w:rsidP="00631623">
            <w:pPr>
              <w:contextualSpacing/>
              <w:jc w:val="both"/>
              <w:rPr>
                <w:rFonts w:eastAsia="OfficinaSansBookC"/>
                <w:b/>
              </w:rPr>
            </w:pPr>
            <w:r>
              <w:rPr>
                <w:rFonts w:eastAsia="OfficinaSansBookC"/>
                <w:b/>
              </w:rPr>
              <w:t>1</w:t>
            </w: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C80CF0" w:rsidRDefault="0029058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lang w:bidi="ru-RU"/>
              </w:rPr>
            </w:pPr>
            <w:r w:rsidRPr="00C80CF0">
              <w:rPr>
                <w:rFonts w:eastAsiaTheme="minorEastAsia"/>
                <w:lang w:bidi="ru-RU"/>
              </w:rPr>
              <w:t>Измерение ускорения при прямолинейном равноускоренном движении по наклонной плоскости.</w:t>
            </w:r>
          </w:p>
        </w:tc>
        <w:tc>
          <w:tcPr>
            <w:tcW w:w="1418" w:type="dxa"/>
          </w:tcPr>
          <w:p w:rsidR="00290580" w:rsidRPr="00F82F70" w:rsidRDefault="00290580" w:rsidP="00631623">
            <w:pPr>
              <w:contextualSpacing/>
              <w:jc w:val="both"/>
              <w:rPr>
                <w:rFonts w:eastAsia="OfficinaSansBookC"/>
                <w:b/>
              </w:rPr>
            </w:pP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C80CF0" w:rsidRDefault="00290580" w:rsidP="00631623">
            <w:pPr>
              <w:contextualSpacing/>
              <w:jc w:val="both"/>
              <w:rPr>
                <w:lang w:bidi="ru-RU"/>
              </w:rPr>
            </w:pPr>
            <w:r>
              <w:rPr>
                <w:b/>
              </w:rPr>
              <w:t>Практические занятия</w:t>
            </w:r>
            <w:r w:rsidRPr="00C80CF0">
              <w:rPr>
                <w:lang w:bidi="ru-RU"/>
              </w:rPr>
              <w:t xml:space="preserve"> </w:t>
            </w:r>
          </w:p>
        </w:tc>
        <w:tc>
          <w:tcPr>
            <w:tcW w:w="1418" w:type="dxa"/>
          </w:tcPr>
          <w:p w:rsidR="00290580" w:rsidRPr="00F82F70" w:rsidRDefault="007A4D5E" w:rsidP="00631623">
            <w:pPr>
              <w:contextualSpacing/>
              <w:jc w:val="both"/>
              <w:rPr>
                <w:rFonts w:eastAsia="OfficinaSansBookC"/>
                <w:b/>
              </w:rPr>
            </w:pPr>
            <w:r>
              <w:rPr>
                <w:rFonts w:eastAsia="OfficinaSansBookC"/>
                <w:b/>
              </w:rPr>
              <w:t>1</w:t>
            </w: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C80CF0" w:rsidRDefault="00290580" w:rsidP="00631623">
            <w:pPr>
              <w:contextualSpacing/>
              <w:jc w:val="both"/>
              <w:rPr>
                <w:lang w:bidi="ru-RU"/>
              </w:rPr>
            </w:pPr>
            <w:r>
              <w:rPr>
                <w:b/>
              </w:rPr>
              <w:t>Решение задач по теме:</w:t>
            </w:r>
            <w:r w:rsidRPr="00C80CF0">
              <w:rPr>
                <w:lang w:bidi="ru-RU"/>
              </w:rPr>
              <w:t xml:space="preserve"> Равномерное и равноускоренное прямолинейное движение</w:t>
            </w:r>
          </w:p>
        </w:tc>
        <w:tc>
          <w:tcPr>
            <w:tcW w:w="1418" w:type="dxa"/>
          </w:tcPr>
          <w:p w:rsidR="00290580" w:rsidRPr="00F82F70" w:rsidRDefault="00290580" w:rsidP="00631623">
            <w:pPr>
              <w:contextualSpacing/>
              <w:jc w:val="both"/>
              <w:rPr>
                <w:rFonts w:eastAsia="OfficinaSansBookC"/>
                <w:b/>
              </w:rPr>
            </w:pP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C80CF0" w:rsidRDefault="00290580" w:rsidP="00631623">
            <w:pPr>
              <w:contextualSpacing/>
              <w:jc w:val="both"/>
              <w:rPr>
                <w:lang w:bidi="ru-RU"/>
              </w:rPr>
            </w:pPr>
            <w:r>
              <w:rPr>
                <w:b/>
                <w:i/>
              </w:rPr>
              <w:t>Профессионально ориентированное содержание, в том числе:</w:t>
            </w:r>
          </w:p>
        </w:tc>
        <w:tc>
          <w:tcPr>
            <w:tcW w:w="1418" w:type="dxa"/>
          </w:tcPr>
          <w:p w:rsidR="00290580" w:rsidRPr="00F82F70" w:rsidRDefault="007A4D5E" w:rsidP="00631623">
            <w:pPr>
              <w:contextualSpacing/>
              <w:jc w:val="both"/>
              <w:rPr>
                <w:rFonts w:eastAsia="OfficinaSansBookC"/>
                <w:b/>
              </w:rPr>
            </w:pPr>
            <w:r>
              <w:rPr>
                <w:rFonts w:eastAsia="OfficinaSansBookC"/>
                <w:b/>
              </w:rPr>
              <w:t>1</w:t>
            </w: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C80CF0" w:rsidRDefault="00290580" w:rsidP="00631623">
            <w:pPr>
              <w:contextualSpacing/>
              <w:jc w:val="both"/>
              <w:rPr>
                <w:lang w:bidi="ru-RU"/>
              </w:rPr>
            </w:pPr>
            <w:r>
              <w:rPr>
                <w:b/>
              </w:rPr>
              <w:t>Практические занятия</w:t>
            </w:r>
          </w:p>
        </w:tc>
        <w:tc>
          <w:tcPr>
            <w:tcW w:w="1418" w:type="dxa"/>
          </w:tcPr>
          <w:p w:rsidR="00290580" w:rsidRPr="00F82F70" w:rsidRDefault="00290580" w:rsidP="00631623">
            <w:pPr>
              <w:contextualSpacing/>
              <w:jc w:val="both"/>
              <w:rPr>
                <w:rFonts w:eastAsia="OfficinaSansBookC"/>
                <w:b/>
              </w:rPr>
            </w:pPr>
          </w:p>
        </w:tc>
      </w:tr>
      <w:tr w:rsidR="00290580" w:rsidRPr="009C7114" w:rsidTr="00D77577">
        <w:tc>
          <w:tcPr>
            <w:tcW w:w="3085" w:type="dxa"/>
            <w:vMerge/>
          </w:tcPr>
          <w:p w:rsidR="00290580" w:rsidRPr="00F54194" w:rsidRDefault="00290580" w:rsidP="00631623">
            <w:pPr>
              <w:autoSpaceDE w:val="0"/>
              <w:autoSpaceDN w:val="0"/>
              <w:adjustRightInd w:val="0"/>
              <w:jc w:val="both"/>
              <w:rPr>
                <w:rFonts w:eastAsiaTheme="minorHAnsi"/>
                <w:lang w:eastAsia="en-US"/>
              </w:rPr>
            </w:pPr>
          </w:p>
        </w:tc>
        <w:tc>
          <w:tcPr>
            <w:tcW w:w="10206" w:type="dxa"/>
          </w:tcPr>
          <w:p w:rsidR="00290580" w:rsidRPr="00387DCB" w:rsidRDefault="0029058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lang w:bidi="ru-RU"/>
              </w:rPr>
            </w:pPr>
            <w:r w:rsidRPr="00387DCB">
              <w:t>спидометр</w:t>
            </w:r>
          </w:p>
        </w:tc>
        <w:tc>
          <w:tcPr>
            <w:tcW w:w="1418" w:type="dxa"/>
          </w:tcPr>
          <w:p w:rsidR="00290580" w:rsidRPr="00F82F70" w:rsidRDefault="00290580" w:rsidP="00631623">
            <w:pPr>
              <w:contextualSpacing/>
              <w:jc w:val="both"/>
              <w:rPr>
                <w:rFonts w:eastAsia="OfficinaSansBookC"/>
                <w:b/>
              </w:rPr>
            </w:pPr>
          </w:p>
        </w:tc>
      </w:tr>
      <w:tr w:rsidR="00A07C17" w:rsidRPr="009C7114" w:rsidTr="0088737B">
        <w:tc>
          <w:tcPr>
            <w:tcW w:w="13291" w:type="dxa"/>
            <w:gridSpan w:val="2"/>
          </w:tcPr>
          <w:p w:rsidR="00A07C17" w:rsidRPr="00F82F70" w:rsidRDefault="00A07C17" w:rsidP="00631623">
            <w:pPr>
              <w:contextualSpacing/>
              <w:jc w:val="both"/>
              <w:rPr>
                <w:b/>
              </w:rPr>
            </w:pPr>
            <w:r w:rsidRPr="00F54194">
              <w:rPr>
                <w:rFonts w:eastAsiaTheme="minorHAnsi"/>
                <w:lang w:eastAsia="en-US"/>
              </w:rPr>
              <w:t>Тема 2.</w:t>
            </w:r>
            <w:r>
              <w:rPr>
                <w:rFonts w:eastAsiaTheme="minorHAnsi"/>
                <w:lang w:eastAsia="en-US"/>
              </w:rPr>
              <w:t xml:space="preserve">2 </w:t>
            </w:r>
            <w:r w:rsidRPr="00736BC2">
              <w:rPr>
                <w:color w:val="000000"/>
                <w:sz w:val="26"/>
                <w:szCs w:val="26"/>
                <w:lang w:bidi="ru-RU"/>
              </w:rPr>
              <w:t>Динамика</w:t>
            </w:r>
          </w:p>
        </w:tc>
        <w:tc>
          <w:tcPr>
            <w:tcW w:w="1418" w:type="dxa"/>
          </w:tcPr>
          <w:p w:rsidR="00A07C17" w:rsidRDefault="00A07C1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6</w:t>
            </w:r>
          </w:p>
        </w:tc>
      </w:tr>
      <w:tr w:rsidR="00A550E5" w:rsidRPr="009C7114" w:rsidTr="00D77577">
        <w:tc>
          <w:tcPr>
            <w:tcW w:w="3085" w:type="dxa"/>
            <w:vMerge w:val="restart"/>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F82F70" w:rsidRDefault="00A550E5" w:rsidP="00631623">
            <w:pPr>
              <w:contextualSpacing/>
              <w:jc w:val="both"/>
              <w:rPr>
                <w:b/>
              </w:rPr>
            </w:pPr>
            <w:r>
              <w:rPr>
                <w:b/>
                <w:i/>
              </w:rPr>
              <w:t>Основное содержание учебного материала, в том числе:</w:t>
            </w:r>
          </w:p>
        </w:tc>
        <w:tc>
          <w:tcPr>
            <w:tcW w:w="1418" w:type="dxa"/>
          </w:tcPr>
          <w:p w:rsidR="00A550E5"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Default="00A550E5" w:rsidP="00631623">
            <w:pPr>
              <w:contextualSpacing/>
              <w:jc w:val="both"/>
              <w:rPr>
                <w:b/>
                <w:i/>
              </w:rPr>
            </w:pPr>
            <w:r>
              <w:rPr>
                <w:b/>
              </w:rPr>
              <w:t>Теоретическое обучение</w:t>
            </w:r>
          </w:p>
        </w:tc>
        <w:tc>
          <w:tcPr>
            <w:tcW w:w="1418" w:type="dxa"/>
          </w:tcPr>
          <w:p w:rsidR="00A550E5"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3</w:t>
            </w: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C80CF0" w:rsidRDefault="00A550E5" w:rsidP="00631623">
            <w:pPr>
              <w:contextualSpacing/>
              <w:jc w:val="both"/>
              <w:rPr>
                <w:lang w:bidi="ru-RU"/>
              </w:rPr>
            </w:pPr>
            <w:r w:rsidRPr="00C80CF0">
              <w:rPr>
                <w:lang w:bidi="ru-RU"/>
              </w:rPr>
              <w:t>Первый закон Ньютона. Инерциальные системы отсчёта. Принцип относительности Галилея. Неинерциальные системы отсчёта (определение, примеры).</w:t>
            </w:r>
          </w:p>
          <w:p w:rsidR="00A550E5" w:rsidRPr="00C80CF0" w:rsidRDefault="00A550E5" w:rsidP="00631623">
            <w:pPr>
              <w:contextualSpacing/>
              <w:jc w:val="both"/>
              <w:rPr>
                <w:lang w:bidi="ru-RU"/>
              </w:rPr>
            </w:pPr>
            <w:r w:rsidRPr="00C80CF0">
              <w:rPr>
                <w:lang w:bidi="ru-RU"/>
              </w:rPr>
              <w:t>Масса тела. Сила. Принцип суперпозиции сил.</w:t>
            </w:r>
          </w:p>
          <w:p w:rsidR="00A550E5" w:rsidRPr="00C80CF0" w:rsidRDefault="00A550E5" w:rsidP="00631623">
            <w:pPr>
              <w:contextualSpacing/>
              <w:jc w:val="both"/>
              <w:rPr>
                <w:lang w:bidi="ru-RU"/>
              </w:rPr>
            </w:pPr>
            <w:r w:rsidRPr="00C80CF0">
              <w:rPr>
                <w:lang w:bidi="ru-RU"/>
              </w:rPr>
              <w:lastRenderedPageBreak/>
              <w:t>Второй закон Ньютона для материальной точки.</w:t>
            </w:r>
          </w:p>
          <w:p w:rsidR="00A550E5" w:rsidRPr="00C80CF0" w:rsidRDefault="00A550E5" w:rsidP="00631623">
            <w:pPr>
              <w:contextualSpacing/>
              <w:jc w:val="both"/>
              <w:rPr>
                <w:lang w:bidi="ru-RU"/>
              </w:rPr>
            </w:pPr>
            <w:r w:rsidRPr="00C80CF0">
              <w:rPr>
                <w:lang w:bidi="ru-RU"/>
              </w:rPr>
              <w:t>Третий закон Ньютона для материальных точек.</w:t>
            </w:r>
          </w:p>
          <w:p w:rsidR="00A550E5" w:rsidRPr="00C80CF0" w:rsidRDefault="00A550E5" w:rsidP="00631623">
            <w:pPr>
              <w:contextualSpacing/>
              <w:jc w:val="both"/>
              <w:rPr>
                <w:lang w:bidi="ru-RU"/>
              </w:rPr>
            </w:pPr>
            <w:r w:rsidRPr="00C80CF0">
              <w:rPr>
                <w:lang w:bidi="ru-RU"/>
              </w:rPr>
              <w:t>Закон всемирного тяготения. Эквивалентность гравитационной и инертной массы.</w:t>
            </w:r>
          </w:p>
          <w:p w:rsidR="00A550E5" w:rsidRPr="00C80CF0" w:rsidRDefault="00A550E5" w:rsidP="00631623">
            <w:pPr>
              <w:contextualSpacing/>
              <w:jc w:val="both"/>
              <w:rPr>
                <w:lang w:bidi="ru-RU"/>
              </w:rPr>
            </w:pPr>
            <w:r w:rsidRPr="00C80CF0">
              <w:rPr>
                <w:lang w:bidi="ru-RU"/>
              </w:rPr>
              <w:t>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p>
          <w:p w:rsidR="00A550E5" w:rsidRPr="00C80CF0" w:rsidRDefault="00A550E5" w:rsidP="00631623">
            <w:pPr>
              <w:contextualSpacing/>
              <w:jc w:val="both"/>
              <w:rPr>
                <w:lang w:bidi="ru-RU"/>
              </w:rPr>
            </w:pPr>
            <w:r w:rsidRPr="00C80CF0">
              <w:rPr>
                <w:lang w:bidi="ru-RU"/>
              </w:rPr>
              <w:t>Сила упругости. Закон Гука. Вес тела. Вес тела, движущегося с ускорением.</w:t>
            </w:r>
          </w:p>
          <w:p w:rsidR="00A550E5" w:rsidRPr="00C80CF0" w:rsidRDefault="00A550E5" w:rsidP="00631623">
            <w:pPr>
              <w:contextualSpacing/>
              <w:jc w:val="both"/>
              <w:rPr>
                <w:lang w:bidi="ru-RU"/>
              </w:rPr>
            </w:pPr>
            <w:r w:rsidRPr="00C80CF0">
              <w:rPr>
                <w:lang w:bidi="ru-RU"/>
              </w:rPr>
              <w:t>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w:t>
            </w:r>
          </w:p>
          <w:p w:rsidR="00A550E5" w:rsidRDefault="00A550E5" w:rsidP="00631623">
            <w:pPr>
              <w:contextualSpacing/>
              <w:jc w:val="both"/>
              <w:rPr>
                <w:lang w:bidi="ru-RU"/>
              </w:rPr>
            </w:pPr>
            <w:r w:rsidRPr="00C80CF0">
              <w:rPr>
                <w:lang w:bidi="ru-RU"/>
              </w:rPr>
              <w:t>Давление. Гидростатическое давление. Сила Архимеда.</w:t>
            </w:r>
          </w:p>
          <w:p w:rsidR="00A550E5" w:rsidRPr="00A07C17" w:rsidRDefault="00A550E5" w:rsidP="00631623">
            <w:pPr>
              <w:jc w:val="both"/>
            </w:pPr>
            <w:r w:rsidRPr="00A07C17">
              <w:rPr>
                <w:b/>
                <w:u w:val="single"/>
              </w:rPr>
              <w:t>Технические устройства и технологические процессы:</w:t>
            </w:r>
            <w:r w:rsidRPr="00A07C17">
              <w:t xml:space="preserve"> подшипники, движение искусственных спутников.</w:t>
            </w:r>
          </w:p>
          <w:p w:rsidR="00A550E5" w:rsidRDefault="00A550E5" w:rsidP="00631623">
            <w:pPr>
              <w:contextualSpacing/>
              <w:jc w:val="both"/>
              <w:rPr>
                <w:b/>
                <w:u w:val="single"/>
              </w:rPr>
            </w:pPr>
            <w:r>
              <w:rPr>
                <w:b/>
                <w:u w:val="single"/>
              </w:rPr>
              <w:t>Демонстрации:</w:t>
            </w:r>
          </w:p>
          <w:p w:rsidR="00A550E5" w:rsidRPr="00C80CF0" w:rsidRDefault="00A550E5" w:rsidP="00631623">
            <w:pPr>
              <w:contextualSpacing/>
              <w:jc w:val="both"/>
              <w:rPr>
                <w:lang w:bidi="ru-RU"/>
              </w:rPr>
            </w:pPr>
            <w:r w:rsidRPr="00C80CF0">
              <w:rPr>
                <w:lang w:bidi="ru-RU"/>
              </w:rPr>
              <w:t>Наблюдение движения тел в инерциальных и неинерциальных системах отсчёта.</w:t>
            </w:r>
          </w:p>
          <w:p w:rsidR="00A550E5" w:rsidRPr="00C80CF0" w:rsidRDefault="00A550E5" w:rsidP="00631623">
            <w:pPr>
              <w:contextualSpacing/>
              <w:jc w:val="both"/>
              <w:rPr>
                <w:lang w:bidi="ru-RU"/>
              </w:rPr>
            </w:pPr>
            <w:r w:rsidRPr="00C80CF0">
              <w:rPr>
                <w:lang w:bidi="ru-RU"/>
              </w:rPr>
              <w:t>Принцип относительности.</w:t>
            </w:r>
          </w:p>
          <w:p w:rsidR="00A550E5" w:rsidRPr="00C80CF0" w:rsidRDefault="00A550E5" w:rsidP="00631623">
            <w:pPr>
              <w:contextualSpacing/>
              <w:jc w:val="both"/>
              <w:rPr>
                <w:lang w:bidi="ru-RU"/>
              </w:rPr>
            </w:pPr>
            <w:r w:rsidRPr="00C80CF0">
              <w:rPr>
                <w:lang w:bidi="ru-RU"/>
              </w:rPr>
              <w:t>Качение двух цилиндров или шаров разной массы с одинаковым ускорением относительно неинерциальной системы отсчёта.</w:t>
            </w:r>
          </w:p>
          <w:p w:rsidR="00A550E5" w:rsidRPr="00C80CF0" w:rsidRDefault="00A550E5" w:rsidP="00631623">
            <w:pPr>
              <w:contextualSpacing/>
              <w:jc w:val="both"/>
              <w:rPr>
                <w:lang w:bidi="ru-RU"/>
              </w:rPr>
            </w:pPr>
            <w:r w:rsidRPr="00C80CF0">
              <w:rPr>
                <w:lang w:bidi="ru-RU"/>
              </w:rPr>
              <w:t>Сравнение равнодействующей приложенных к телу сил с произведением массы тела на его ускорение в инерциальной системе отсчёта.</w:t>
            </w:r>
          </w:p>
          <w:p w:rsidR="00A550E5" w:rsidRPr="00C80CF0" w:rsidRDefault="00A550E5" w:rsidP="00631623">
            <w:pPr>
              <w:contextualSpacing/>
              <w:jc w:val="both"/>
              <w:rPr>
                <w:lang w:bidi="ru-RU"/>
              </w:rPr>
            </w:pPr>
            <w:r w:rsidRPr="00C80CF0">
              <w:rPr>
                <w:lang w:bidi="ru-RU"/>
              </w:rPr>
              <w:t>Равенство сил, возникающих в результате взаимодействия тел.</w:t>
            </w:r>
          </w:p>
          <w:p w:rsidR="00A550E5" w:rsidRPr="00C80CF0" w:rsidRDefault="00A550E5" w:rsidP="00631623">
            <w:pPr>
              <w:contextualSpacing/>
              <w:jc w:val="both"/>
              <w:rPr>
                <w:lang w:bidi="ru-RU"/>
              </w:rPr>
            </w:pPr>
            <w:r w:rsidRPr="00C80CF0">
              <w:rPr>
                <w:lang w:bidi="ru-RU"/>
              </w:rPr>
              <w:t>Измерение масс по взаимодействию.</w:t>
            </w:r>
          </w:p>
          <w:p w:rsidR="00A550E5" w:rsidRPr="00C80CF0" w:rsidRDefault="00A550E5" w:rsidP="00631623">
            <w:pPr>
              <w:contextualSpacing/>
              <w:jc w:val="both"/>
              <w:rPr>
                <w:lang w:bidi="ru-RU"/>
              </w:rPr>
            </w:pPr>
            <w:r w:rsidRPr="00C80CF0">
              <w:rPr>
                <w:lang w:bidi="ru-RU"/>
              </w:rPr>
              <w:t>Невесомость.</w:t>
            </w:r>
          </w:p>
          <w:p w:rsidR="00A550E5" w:rsidRPr="00C80CF0" w:rsidRDefault="00A550E5" w:rsidP="00631623">
            <w:pPr>
              <w:contextualSpacing/>
              <w:jc w:val="both"/>
              <w:rPr>
                <w:lang w:bidi="ru-RU"/>
              </w:rPr>
            </w:pPr>
            <w:r w:rsidRPr="00C80CF0">
              <w:rPr>
                <w:lang w:bidi="ru-RU"/>
              </w:rPr>
              <w:t>Вес тела при ускоренном подъёме и падении.</w:t>
            </w:r>
          </w:p>
          <w:p w:rsidR="00A550E5" w:rsidRPr="00C80CF0" w:rsidRDefault="00A550E5" w:rsidP="00631623">
            <w:pPr>
              <w:contextualSpacing/>
              <w:jc w:val="both"/>
              <w:rPr>
                <w:lang w:bidi="ru-RU"/>
              </w:rPr>
            </w:pPr>
            <w:r w:rsidRPr="00C80CF0">
              <w:rPr>
                <w:lang w:bidi="ru-RU"/>
              </w:rPr>
              <w:t>Центробежные механизмы.</w:t>
            </w:r>
          </w:p>
          <w:p w:rsidR="00A550E5" w:rsidRPr="00F82F70" w:rsidRDefault="00A550E5" w:rsidP="00631623">
            <w:pPr>
              <w:contextualSpacing/>
              <w:jc w:val="both"/>
              <w:rPr>
                <w:b/>
                <w:bCs/>
              </w:rPr>
            </w:pPr>
            <w:r w:rsidRPr="00C80CF0">
              <w:rPr>
                <w:lang w:bidi="ru-RU"/>
              </w:rPr>
              <w:t>Сравнение сил трения покоя, качения и скольжения</w:t>
            </w:r>
          </w:p>
        </w:tc>
        <w:tc>
          <w:tcPr>
            <w:tcW w:w="1418" w:type="dxa"/>
          </w:tcPr>
          <w:p w:rsidR="00A550E5" w:rsidRDefault="00A550E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C80CF0" w:rsidRDefault="00A550E5" w:rsidP="00631623">
            <w:pPr>
              <w:contextualSpacing/>
              <w:jc w:val="both"/>
              <w:rPr>
                <w:lang w:bidi="ru-RU"/>
              </w:rPr>
            </w:pPr>
            <w:r w:rsidRPr="00A07C17">
              <w:rPr>
                <w:b/>
              </w:rPr>
              <w:t>Лабораторные работы:</w:t>
            </w:r>
          </w:p>
        </w:tc>
        <w:tc>
          <w:tcPr>
            <w:tcW w:w="1418" w:type="dxa"/>
          </w:tcPr>
          <w:p w:rsidR="00A550E5"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C80CF0" w:rsidRDefault="00A550E5" w:rsidP="00631623">
            <w:pPr>
              <w:contextualSpacing/>
              <w:jc w:val="both"/>
              <w:rPr>
                <w:lang w:bidi="ru-RU"/>
              </w:rPr>
            </w:pPr>
            <w:r w:rsidRPr="005439A0">
              <w:rPr>
                <w:bCs/>
                <w:lang w:bidi="ru-RU"/>
              </w:rPr>
              <w:t>Измерение коэффициента трения по величине углового коэффициента зависимости</w:t>
            </w:r>
            <w:r w:rsidR="00616450">
              <w:rPr>
                <w:bCs/>
                <w:lang w:bidi="ru-RU"/>
              </w:rPr>
              <w:t xml:space="preserve"> </w:t>
            </w:r>
            <w:r w:rsidR="00616450" w:rsidRPr="00616450">
              <w:rPr>
                <w:bCs/>
                <w:lang w:bidi="ru-RU"/>
              </w:rPr>
              <w:t>F,P(N).</w:t>
            </w:r>
          </w:p>
        </w:tc>
        <w:tc>
          <w:tcPr>
            <w:tcW w:w="1418" w:type="dxa"/>
          </w:tcPr>
          <w:p w:rsidR="00A550E5" w:rsidRDefault="00A550E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C80CF0" w:rsidRDefault="00A550E5" w:rsidP="00631623">
            <w:pPr>
              <w:contextualSpacing/>
              <w:jc w:val="both"/>
              <w:rPr>
                <w:lang w:bidi="ru-RU"/>
              </w:rPr>
            </w:pPr>
            <w:r>
              <w:rPr>
                <w:b/>
              </w:rPr>
              <w:t>Практические занятия</w:t>
            </w:r>
          </w:p>
        </w:tc>
        <w:tc>
          <w:tcPr>
            <w:tcW w:w="1418" w:type="dxa"/>
          </w:tcPr>
          <w:p w:rsidR="00A550E5"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C80CF0" w:rsidRDefault="00A550E5" w:rsidP="00631623">
            <w:pPr>
              <w:contextualSpacing/>
              <w:jc w:val="both"/>
              <w:rPr>
                <w:lang w:bidi="ru-RU"/>
              </w:rPr>
            </w:pPr>
            <w:r>
              <w:rPr>
                <w:b/>
              </w:rPr>
              <w:t xml:space="preserve">Решение задач по теме: </w:t>
            </w:r>
            <w:r w:rsidRPr="004F49B6">
              <w:t>Второй закон Ньютона для материальной точки</w:t>
            </w:r>
          </w:p>
        </w:tc>
        <w:tc>
          <w:tcPr>
            <w:tcW w:w="1418" w:type="dxa"/>
          </w:tcPr>
          <w:p w:rsidR="00A550E5" w:rsidRDefault="00A550E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C80CF0" w:rsidRDefault="00A550E5" w:rsidP="00631623">
            <w:pPr>
              <w:contextualSpacing/>
              <w:jc w:val="both"/>
              <w:rPr>
                <w:lang w:bidi="ru-RU"/>
              </w:rPr>
            </w:pPr>
            <w:r>
              <w:rPr>
                <w:b/>
                <w:i/>
              </w:rPr>
              <w:t>Профессионально ориентированное содержание, в том числе:</w:t>
            </w:r>
          </w:p>
        </w:tc>
        <w:tc>
          <w:tcPr>
            <w:tcW w:w="1418" w:type="dxa"/>
          </w:tcPr>
          <w:p w:rsidR="00A550E5"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C80CF0" w:rsidRDefault="00A550E5" w:rsidP="00631623">
            <w:pPr>
              <w:contextualSpacing/>
              <w:jc w:val="both"/>
              <w:rPr>
                <w:lang w:bidi="ru-RU"/>
              </w:rPr>
            </w:pPr>
            <w:r>
              <w:rPr>
                <w:b/>
              </w:rPr>
              <w:t>Практические занятия</w:t>
            </w:r>
          </w:p>
        </w:tc>
        <w:tc>
          <w:tcPr>
            <w:tcW w:w="1418" w:type="dxa"/>
          </w:tcPr>
          <w:p w:rsidR="00A550E5" w:rsidRDefault="00A550E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A550E5" w:rsidRPr="009C7114" w:rsidTr="00D77577">
        <w:tc>
          <w:tcPr>
            <w:tcW w:w="3085" w:type="dxa"/>
            <w:vMerge/>
          </w:tcPr>
          <w:p w:rsidR="00A550E5" w:rsidRPr="00F54194" w:rsidRDefault="00A550E5" w:rsidP="00631623">
            <w:pPr>
              <w:autoSpaceDE w:val="0"/>
              <w:autoSpaceDN w:val="0"/>
              <w:adjustRightInd w:val="0"/>
              <w:jc w:val="both"/>
              <w:rPr>
                <w:rFonts w:eastAsiaTheme="minorHAnsi"/>
                <w:lang w:eastAsia="en-US"/>
              </w:rPr>
            </w:pPr>
          </w:p>
        </w:tc>
        <w:tc>
          <w:tcPr>
            <w:tcW w:w="10206" w:type="dxa"/>
          </w:tcPr>
          <w:p w:rsidR="00A550E5" w:rsidRPr="00C80CF0" w:rsidRDefault="00A550E5" w:rsidP="00631623">
            <w:pPr>
              <w:contextualSpacing/>
              <w:jc w:val="both"/>
              <w:rPr>
                <w:lang w:bidi="ru-RU"/>
              </w:rPr>
            </w:pPr>
            <w:r w:rsidRPr="00C80CF0">
              <w:rPr>
                <w:lang w:bidi="ru-RU"/>
              </w:rPr>
              <w:t>Сила трения.</w:t>
            </w:r>
          </w:p>
        </w:tc>
        <w:tc>
          <w:tcPr>
            <w:tcW w:w="1418" w:type="dxa"/>
          </w:tcPr>
          <w:p w:rsidR="00A550E5" w:rsidRDefault="00A550E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8B4A34" w:rsidRPr="009C7114" w:rsidTr="0088737B">
        <w:tc>
          <w:tcPr>
            <w:tcW w:w="13291" w:type="dxa"/>
            <w:gridSpan w:val="2"/>
          </w:tcPr>
          <w:p w:rsidR="008B4A34" w:rsidRPr="00F82F70" w:rsidRDefault="008B4A34" w:rsidP="00631623">
            <w:pPr>
              <w:contextualSpacing/>
              <w:jc w:val="both"/>
              <w:rPr>
                <w:b/>
              </w:rPr>
            </w:pPr>
            <w:r w:rsidRPr="00F54194">
              <w:rPr>
                <w:rFonts w:eastAsiaTheme="minorHAnsi"/>
                <w:lang w:eastAsia="en-US"/>
              </w:rPr>
              <w:lastRenderedPageBreak/>
              <w:t xml:space="preserve">Тема 2.3 </w:t>
            </w:r>
            <w:r w:rsidRPr="00736BC2">
              <w:rPr>
                <w:color w:val="000000"/>
                <w:sz w:val="26"/>
                <w:szCs w:val="26"/>
                <w:lang w:bidi="ru-RU"/>
              </w:rPr>
              <w:t>Статика твёрдого тела</w:t>
            </w:r>
          </w:p>
        </w:tc>
        <w:tc>
          <w:tcPr>
            <w:tcW w:w="1418" w:type="dxa"/>
          </w:tcPr>
          <w:p w:rsidR="008B4A34" w:rsidRDefault="001C120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2</w:t>
            </w:r>
          </w:p>
        </w:tc>
      </w:tr>
      <w:tr w:rsidR="001C1200" w:rsidRPr="009C7114" w:rsidTr="00D77577">
        <w:tc>
          <w:tcPr>
            <w:tcW w:w="3085" w:type="dxa"/>
            <w:vMerge w:val="restart"/>
          </w:tcPr>
          <w:p w:rsidR="001C1200" w:rsidRPr="00F54194" w:rsidRDefault="001C1200" w:rsidP="00631623">
            <w:pPr>
              <w:autoSpaceDE w:val="0"/>
              <w:autoSpaceDN w:val="0"/>
              <w:adjustRightInd w:val="0"/>
              <w:jc w:val="both"/>
              <w:rPr>
                <w:rFonts w:eastAsiaTheme="minorHAnsi"/>
                <w:lang w:eastAsia="en-US"/>
              </w:rPr>
            </w:pPr>
          </w:p>
        </w:tc>
        <w:tc>
          <w:tcPr>
            <w:tcW w:w="10206" w:type="dxa"/>
          </w:tcPr>
          <w:p w:rsidR="001C1200" w:rsidRPr="00F82F70" w:rsidRDefault="001C1200" w:rsidP="00631623">
            <w:pPr>
              <w:contextualSpacing/>
              <w:jc w:val="both"/>
              <w:rPr>
                <w:b/>
              </w:rPr>
            </w:pPr>
            <w:r>
              <w:rPr>
                <w:b/>
                <w:i/>
              </w:rPr>
              <w:t>Основное содержание учебного материала, в том числе:</w:t>
            </w:r>
          </w:p>
        </w:tc>
        <w:tc>
          <w:tcPr>
            <w:tcW w:w="1418" w:type="dxa"/>
          </w:tcPr>
          <w:p w:rsidR="001C1200" w:rsidRDefault="001C120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1C1200" w:rsidRPr="009C7114" w:rsidTr="00D77577">
        <w:tc>
          <w:tcPr>
            <w:tcW w:w="3085" w:type="dxa"/>
            <w:vMerge/>
          </w:tcPr>
          <w:p w:rsidR="001C1200" w:rsidRPr="00F54194" w:rsidRDefault="001C1200" w:rsidP="00631623">
            <w:pPr>
              <w:autoSpaceDE w:val="0"/>
              <w:autoSpaceDN w:val="0"/>
              <w:adjustRightInd w:val="0"/>
              <w:jc w:val="both"/>
              <w:rPr>
                <w:rFonts w:eastAsiaTheme="minorHAnsi"/>
                <w:lang w:eastAsia="en-US"/>
              </w:rPr>
            </w:pPr>
          </w:p>
        </w:tc>
        <w:tc>
          <w:tcPr>
            <w:tcW w:w="10206" w:type="dxa"/>
          </w:tcPr>
          <w:p w:rsidR="001C1200" w:rsidRPr="00F82F70" w:rsidRDefault="001C1200" w:rsidP="00631623">
            <w:pPr>
              <w:contextualSpacing/>
              <w:jc w:val="both"/>
              <w:rPr>
                <w:b/>
              </w:rPr>
            </w:pPr>
            <w:r>
              <w:rPr>
                <w:b/>
              </w:rPr>
              <w:t>Теоретическое обучение</w:t>
            </w:r>
          </w:p>
        </w:tc>
        <w:tc>
          <w:tcPr>
            <w:tcW w:w="1418" w:type="dxa"/>
          </w:tcPr>
          <w:p w:rsidR="001C1200" w:rsidRDefault="001C120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1C1200" w:rsidRPr="009C7114" w:rsidTr="00D77577">
        <w:tc>
          <w:tcPr>
            <w:tcW w:w="3085" w:type="dxa"/>
            <w:vMerge/>
          </w:tcPr>
          <w:p w:rsidR="001C1200" w:rsidRPr="00F54194" w:rsidRDefault="001C1200" w:rsidP="00631623">
            <w:pPr>
              <w:autoSpaceDE w:val="0"/>
              <w:autoSpaceDN w:val="0"/>
              <w:adjustRightInd w:val="0"/>
              <w:jc w:val="both"/>
              <w:rPr>
                <w:rFonts w:eastAsiaTheme="minorHAnsi"/>
                <w:lang w:eastAsia="en-US"/>
              </w:rPr>
            </w:pPr>
          </w:p>
        </w:tc>
        <w:tc>
          <w:tcPr>
            <w:tcW w:w="10206" w:type="dxa"/>
          </w:tcPr>
          <w:p w:rsidR="001C1200" w:rsidRPr="00F82F70" w:rsidRDefault="001C1200" w:rsidP="00631623">
            <w:pPr>
              <w:contextualSpacing/>
              <w:jc w:val="both"/>
              <w:rPr>
                <w:b/>
              </w:rPr>
            </w:pPr>
            <w:r w:rsidRPr="00F82F70">
              <w:rPr>
                <w:b/>
              </w:rPr>
              <w:t>Содержание учебного материала</w:t>
            </w:r>
          </w:p>
          <w:p w:rsidR="001C1200" w:rsidRPr="00813486" w:rsidRDefault="001C1200" w:rsidP="00631623">
            <w:pPr>
              <w:contextualSpacing/>
              <w:jc w:val="both"/>
              <w:rPr>
                <w:lang w:bidi="ru-RU"/>
              </w:rPr>
            </w:pPr>
            <w:r w:rsidRPr="00813486">
              <w:rPr>
                <w:lang w:bidi="ru-RU"/>
              </w:rPr>
              <w:t>Абсолютно твёрдое тело. Поступательное и вращательное движение твёрдого тела. Момент силы относительно оси вращения. Сложение сил, приложенных к твёрдому телу. Центр тяжести тела.</w:t>
            </w:r>
          </w:p>
          <w:p w:rsidR="001C1200" w:rsidRPr="00813486" w:rsidRDefault="001C1200" w:rsidP="00631623">
            <w:pPr>
              <w:contextualSpacing/>
              <w:jc w:val="both"/>
              <w:rPr>
                <w:lang w:bidi="ru-RU"/>
              </w:rPr>
            </w:pPr>
            <w:r w:rsidRPr="00813486">
              <w:rPr>
                <w:lang w:bidi="ru-RU"/>
              </w:rPr>
              <w:t>Условия равновесия твёрдого тела.</w:t>
            </w:r>
          </w:p>
          <w:p w:rsidR="001C1200" w:rsidRPr="00813486" w:rsidRDefault="00616450" w:rsidP="00631623">
            <w:pPr>
              <w:contextualSpacing/>
              <w:jc w:val="both"/>
              <w:rPr>
                <w:lang w:bidi="ru-RU"/>
              </w:rPr>
            </w:pPr>
            <w:r>
              <w:rPr>
                <w:lang w:bidi="ru-RU"/>
              </w:rPr>
              <w:t>Устойчи</w:t>
            </w:r>
            <w:r w:rsidR="00631623">
              <w:rPr>
                <w:lang w:bidi="ru-RU"/>
              </w:rPr>
              <w:t>в</w:t>
            </w:r>
            <w:r w:rsidR="001C1200" w:rsidRPr="00813486">
              <w:rPr>
                <w:lang w:bidi="ru-RU"/>
              </w:rPr>
              <w:t>ое, неустойчивое, безразличное равновесие.</w:t>
            </w:r>
          </w:p>
          <w:p w:rsidR="001C1200" w:rsidRPr="008B4A34" w:rsidRDefault="001C1200" w:rsidP="00631623">
            <w:pPr>
              <w:jc w:val="both"/>
            </w:pPr>
            <w:r w:rsidRPr="008B4A34">
              <w:rPr>
                <w:b/>
                <w:u w:val="single"/>
              </w:rPr>
              <w:t>Технические устройства и технологические процессы</w:t>
            </w:r>
            <w:r w:rsidRPr="008B4A34">
              <w:t>: кронштейн, решётчатые конструкции.</w:t>
            </w:r>
          </w:p>
          <w:p w:rsidR="001C1200" w:rsidRDefault="001C1200" w:rsidP="00631623">
            <w:pPr>
              <w:contextualSpacing/>
              <w:jc w:val="both"/>
              <w:rPr>
                <w:b/>
                <w:u w:val="single"/>
              </w:rPr>
            </w:pPr>
            <w:r>
              <w:rPr>
                <w:b/>
                <w:u w:val="single"/>
              </w:rPr>
              <w:t>Демонстрации:</w:t>
            </w:r>
          </w:p>
          <w:p w:rsidR="001C1200" w:rsidRPr="00813486" w:rsidRDefault="001C1200" w:rsidP="00631623">
            <w:pPr>
              <w:contextualSpacing/>
              <w:jc w:val="both"/>
              <w:rPr>
                <w:lang w:bidi="ru-RU"/>
              </w:rPr>
            </w:pPr>
            <w:r w:rsidRPr="00813486">
              <w:rPr>
                <w:lang w:bidi="ru-RU"/>
              </w:rPr>
              <w:t>Условия равновесия.</w:t>
            </w:r>
          </w:p>
          <w:p w:rsidR="001C1200" w:rsidRPr="005E16F4" w:rsidRDefault="001C1200" w:rsidP="00631623">
            <w:pPr>
              <w:contextualSpacing/>
              <w:jc w:val="both"/>
              <w:rPr>
                <w:bCs/>
              </w:rPr>
            </w:pPr>
            <w:r w:rsidRPr="00813486">
              <w:rPr>
                <w:lang w:bidi="ru-RU"/>
              </w:rPr>
              <w:t>Виды равновесия.</w:t>
            </w:r>
          </w:p>
        </w:tc>
        <w:tc>
          <w:tcPr>
            <w:tcW w:w="1418" w:type="dxa"/>
          </w:tcPr>
          <w:p w:rsidR="001C1200" w:rsidRDefault="001C120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1C1200" w:rsidRPr="009C7114" w:rsidTr="00D77577">
        <w:tc>
          <w:tcPr>
            <w:tcW w:w="3085" w:type="dxa"/>
            <w:vMerge/>
          </w:tcPr>
          <w:p w:rsidR="001C1200" w:rsidRPr="00F54194" w:rsidRDefault="001C1200" w:rsidP="00631623">
            <w:pPr>
              <w:autoSpaceDE w:val="0"/>
              <w:autoSpaceDN w:val="0"/>
              <w:adjustRightInd w:val="0"/>
              <w:jc w:val="both"/>
              <w:rPr>
                <w:rFonts w:eastAsiaTheme="minorHAnsi"/>
                <w:lang w:eastAsia="en-US"/>
              </w:rPr>
            </w:pPr>
          </w:p>
        </w:tc>
        <w:tc>
          <w:tcPr>
            <w:tcW w:w="10206" w:type="dxa"/>
          </w:tcPr>
          <w:p w:rsidR="001C1200" w:rsidRPr="00F82F70" w:rsidRDefault="001C1200" w:rsidP="00631623">
            <w:pPr>
              <w:contextualSpacing/>
              <w:jc w:val="both"/>
              <w:rPr>
                <w:b/>
              </w:rPr>
            </w:pPr>
            <w:r>
              <w:rPr>
                <w:b/>
                <w:i/>
              </w:rPr>
              <w:t>Профессионально ориентированное содержание, в том числе:</w:t>
            </w:r>
          </w:p>
        </w:tc>
        <w:tc>
          <w:tcPr>
            <w:tcW w:w="1418" w:type="dxa"/>
          </w:tcPr>
          <w:p w:rsidR="001C1200"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1C1200" w:rsidRPr="009C7114" w:rsidTr="00D77577">
        <w:tc>
          <w:tcPr>
            <w:tcW w:w="3085" w:type="dxa"/>
            <w:vMerge/>
          </w:tcPr>
          <w:p w:rsidR="001C1200" w:rsidRPr="00F54194" w:rsidRDefault="001C1200" w:rsidP="00631623">
            <w:pPr>
              <w:autoSpaceDE w:val="0"/>
              <w:autoSpaceDN w:val="0"/>
              <w:adjustRightInd w:val="0"/>
              <w:jc w:val="both"/>
              <w:rPr>
                <w:rFonts w:eastAsiaTheme="minorHAnsi"/>
                <w:lang w:eastAsia="en-US"/>
              </w:rPr>
            </w:pPr>
          </w:p>
        </w:tc>
        <w:tc>
          <w:tcPr>
            <w:tcW w:w="10206" w:type="dxa"/>
          </w:tcPr>
          <w:p w:rsidR="001C1200" w:rsidRPr="00F82F70" w:rsidRDefault="001C1200" w:rsidP="00631623">
            <w:pPr>
              <w:contextualSpacing/>
              <w:jc w:val="both"/>
              <w:rPr>
                <w:b/>
              </w:rPr>
            </w:pPr>
            <w:r>
              <w:rPr>
                <w:b/>
              </w:rPr>
              <w:t>Практические занятия</w:t>
            </w:r>
          </w:p>
        </w:tc>
        <w:tc>
          <w:tcPr>
            <w:tcW w:w="1418" w:type="dxa"/>
          </w:tcPr>
          <w:p w:rsidR="001C1200" w:rsidRDefault="001C120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1C1200" w:rsidRPr="009C7114" w:rsidTr="00D77577">
        <w:tc>
          <w:tcPr>
            <w:tcW w:w="3085" w:type="dxa"/>
            <w:vMerge/>
          </w:tcPr>
          <w:p w:rsidR="001C1200" w:rsidRPr="00F54194" w:rsidRDefault="001C1200" w:rsidP="00631623">
            <w:pPr>
              <w:autoSpaceDE w:val="0"/>
              <w:autoSpaceDN w:val="0"/>
              <w:adjustRightInd w:val="0"/>
              <w:jc w:val="both"/>
              <w:rPr>
                <w:rFonts w:eastAsiaTheme="minorHAnsi"/>
                <w:lang w:eastAsia="en-US"/>
              </w:rPr>
            </w:pPr>
          </w:p>
        </w:tc>
        <w:tc>
          <w:tcPr>
            <w:tcW w:w="10206" w:type="dxa"/>
          </w:tcPr>
          <w:p w:rsidR="001C1200" w:rsidRDefault="001C1200" w:rsidP="00631623">
            <w:pPr>
              <w:contextualSpacing/>
              <w:jc w:val="both"/>
              <w:rPr>
                <w:lang w:bidi="ru-RU"/>
              </w:rPr>
            </w:pPr>
            <w:r w:rsidRPr="00813486">
              <w:rPr>
                <w:lang w:bidi="ru-RU"/>
              </w:rPr>
              <w:t>Плечо силы.</w:t>
            </w:r>
            <w:r>
              <w:rPr>
                <w:lang w:bidi="ru-RU"/>
              </w:rPr>
              <w:t xml:space="preserve"> </w:t>
            </w:r>
          </w:p>
          <w:p w:rsidR="001C1200" w:rsidRPr="00F82F70" w:rsidRDefault="001C1200" w:rsidP="00631623">
            <w:pPr>
              <w:contextualSpacing/>
              <w:jc w:val="both"/>
              <w:rPr>
                <w:b/>
              </w:rPr>
            </w:pPr>
            <w:r w:rsidRPr="001C1200">
              <w:rPr>
                <w:b/>
              </w:rPr>
              <w:t xml:space="preserve">Технические устройства и технологические процессы:  </w:t>
            </w:r>
            <w:r w:rsidRPr="008B4A34">
              <w:t>строительный кран</w:t>
            </w:r>
          </w:p>
        </w:tc>
        <w:tc>
          <w:tcPr>
            <w:tcW w:w="1418" w:type="dxa"/>
          </w:tcPr>
          <w:p w:rsidR="001C1200" w:rsidRDefault="001C120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0E762C" w:rsidRPr="009C7114" w:rsidTr="000E762C">
        <w:trPr>
          <w:trHeight w:val="309"/>
        </w:trPr>
        <w:tc>
          <w:tcPr>
            <w:tcW w:w="13291" w:type="dxa"/>
            <w:gridSpan w:val="2"/>
          </w:tcPr>
          <w:p w:rsidR="000E762C" w:rsidRPr="00F82F70" w:rsidRDefault="000E762C" w:rsidP="00631623">
            <w:pPr>
              <w:widowControl w:val="0"/>
              <w:tabs>
                <w:tab w:val="left" w:pos="2142"/>
              </w:tabs>
              <w:jc w:val="both"/>
              <w:rPr>
                <w:b/>
              </w:rPr>
            </w:pPr>
            <w:r w:rsidRPr="00F54194">
              <w:rPr>
                <w:rFonts w:eastAsiaTheme="minorHAnsi"/>
                <w:lang w:eastAsia="en-US"/>
              </w:rPr>
              <w:t xml:space="preserve">Тема 2.4 </w:t>
            </w:r>
            <w:r w:rsidRPr="00736BC2">
              <w:rPr>
                <w:color w:val="000000"/>
                <w:sz w:val="26"/>
                <w:szCs w:val="26"/>
                <w:lang w:bidi="ru-RU"/>
              </w:rPr>
              <w:t>Законы сохранения в механике</w:t>
            </w:r>
          </w:p>
        </w:tc>
        <w:tc>
          <w:tcPr>
            <w:tcW w:w="1418" w:type="dxa"/>
          </w:tcPr>
          <w:p w:rsidR="000E762C" w:rsidRDefault="0046072C"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0E762C" w:rsidRPr="009C7114" w:rsidTr="00D77577">
        <w:tc>
          <w:tcPr>
            <w:tcW w:w="3085" w:type="dxa"/>
            <w:vMerge w:val="restart"/>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F82F70" w:rsidRDefault="000E762C" w:rsidP="00631623">
            <w:pPr>
              <w:contextualSpacing/>
              <w:jc w:val="both"/>
              <w:rPr>
                <w:b/>
              </w:rPr>
            </w:pPr>
            <w:r>
              <w:rPr>
                <w:b/>
                <w:i/>
              </w:rPr>
              <w:t>Основное содержание учебного материала, в том числе:</w:t>
            </w:r>
          </w:p>
        </w:tc>
        <w:tc>
          <w:tcPr>
            <w:tcW w:w="1418" w:type="dxa"/>
          </w:tcPr>
          <w:p w:rsidR="000E762C"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3</w:t>
            </w: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F82F70" w:rsidRDefault="000E762C" w:rsidP="00631623">
            <w:pPr>
              <w:contextualSpacing/>
              <w:jc w:val="both"/>
              <w:rPr>
                <w:b/>
              </w:rPr>
            </w:pPr>
            <w:r>
              <w:rPr>
                <w:b/>
              </w:rPr>
              <w:t>Теоретическое обучение</w:t>
            </w:r>
          </w:p>
        </w:tc>
        <w:tc>
          <w:tcPr>
            <w:tcW w:w="1418" w:type="dxa"/>
          </w:tcPr>
          <w:p w:rsidR="000E762C" w:rsidRDefault="00E36C1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3103F9" w:rsidRDefault="000E762C" w:rsidP="00631623">
            <w:pPr>
              <w:contextualSpacing/>
              <w:jc w:val="both"/>
              <w:rPr>
                <w:lang w:bidi="ru-RU"/>
              </w:rPr>
            </w:pPr>
            <w:r w:rsidRPr="003103F9">
              <w:rPr>
                <w:lang w:bidi="ru-RU"/>
              </w:rPr>
              <w:t>Импульс материальной точки, системы материальных точек. Центр масс системы материальных точек. Теорема о движении центра масс.</w:t>
            </w:r>
          </w:p>
          <w:p w:rsidR="000E762C" w:rsidRPr="003103F9" w:rsidRDefault="000E762C" w:rsidP="00631623">
            <w:pPr>
              <w:contextualSpacing/>
              <w:jc w:val="both"/>
              <w:rPr>
                <w:lang w:bidi="ru-RU"/>
              </w:rPr>
            </w:pPr>
            <w:r w:rsidRPr="003103F9">
              <w:rPr>
                <w:lang w:bidi="ru-RU"/>
              </w:rPr>
              <w:t>Импульс силы и изменение импульса тела.</w:t>
            </w:r>
          </w:p>
          <w:p w:rsidR="000E762C" w:rsidRPr="003103F9" w:rsidRDefault="000E762C" w:rsidP="00631623">
            <w:pPr>
              <w:contextualSpacing/>
              <w:jc w:val="both"/>
              <w:rPr>
                <w:lang w:bidi="ru-RU"/>
              </w:rPr>
            </w:pPr>
            <w:r w:rsidRPr="003103F9">
              <w:rPr>
                <w:lang w:bidi="ru-RU"/>
              </w:rPr>
              <w:t>Закон сохранения импульса.</w:t>
            </w:r>
          </w:p>
          <w:p w:rsidR="000E762C" w:rsidRPr="003103F9" w:rsidRDefault="000E762C" w:rsidP="00631623">
            <w:pPr>
              <w:contextualSpacing/>
              <w:jc w:val="both"/>
              <w:rPr>
                <w:lang w:bidi="ru-RU"/>
              </w:rPr>
            </w:pPr>
            <w:r w:rsidRPr="003103F9">
              <w:rPr>
                <w:lang w:bidi="ru-RU"/>
              </w:rPr>
              <w:t>Момент импульса материальной точки. Представление о сохранении момента импульса в центральных полях.</w:t>
            </w:r>
          </w:p>
          <w:p w:rsidR="000E762C" w:rsidRPr="003103F9" w:rsidRDefault="000E762C" w:rsidP="00631623">
            <w:pPr>
              <w:contextualSpacing/>
              <w:jc w:val="both"/>
              <w:rPr>
                <w:lang w:bidi="ru-RU"/>
              </w:rPr>
            </w:pPr>
            <w:r w:rsidRPr="003103F9">
              <w:rPr>
                <w:lang w:bidi="ru-RU"/>
              </w:rPr>
              <w:t>Работа силы на малом и на конечном перемещении. Графическое представление работы силы.</w:t>
            </w:r>
          </w:p>
          <w:p w:rsidR="000E762C" w:rsidRPr="003103F9" w:rsidRDefault="000E762C" w:rsidP="00631623">
            <w:pPr>
              <w:contextualSpacing/>
              <w:jc w:val="both"/>
              <w:rPr>
                <w:lang w:bidi="ru-RU"/>
              </w:rPr>
            </w:pPr>
            <w:r w:rsidRPr="003103F9">
              <w:rPr>
                <w:lang w:bidi="ru-RU"/>
              </w:rPr>
              <w:t>Мощность силы.</w:t>
            </w:r>
          </w:p>
          <w:p w:rsidR="000E762C" w:rsidRPr="003103F9" w:rsidRDefault="000E762C" w:rsidP="00631623">
            <w:pPr>
              <w:contextualSpacing/>
              <w:jc w:val="both"/>
              <w:rPr>
                <w:lang w:bidi="ru-RU"/>
              </w:rPr>
            </w:pPr>
            <w:r w:rsidRPr="003103F9">
              <w:rPr>
                <w:lang w:bidi="ru-RU"/>
              </w:rPr>
              <w:t>Кинетическая энергия материальной точки. Теорема об изменении кинетической энергии материальной точки.</w:t>
            </w:r>
          </w:p>
          <w:p w:rsidR="000E762C" w:rsidRPr="003103F9" w:rsidRDefault="000E762C" w:rsidP="00631623">
            <w:pPr>
              <w:contextualSpacing/>
              <w:jc w:val="both"/>
              <w:rPr>
                <w:lang w:bidi="ru-RU"/>
              </w:rPr>
            </w:pPr>
            <w:r w:rsidRPr="003103F9">
              <w:rPr>
                <w:lang w:bidi="ru-RU"/>
              </w:rPr>
              <w:t xml:space="preserve">Потенциальные и непотенциальные силы. Потенциальная энергия. Потенциальная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w:t>
            </w:r>
            <w:r w:rsidRPr="003103F9">
              <w:rPr>
                <w:lang w:bidi="ru-RU"/>
              </w:rPr>
              <w:lastRenderedPageBreak/>
              <w:t>шара). Вторая космическая скорость. Третья космическая скорость.</w:t>
            </w:r>
          </w:p>
          <w:p w:rsidR="000E762C" w:rsidRPr="003103F9" w:rsidRDefault="000E762C" w:rsidP="00631623">
            <w:pPr>
              <w:contextualSpacing/>
              <w:jc w:val="both"/>
              <w:rPr>
                <w:lang w:bidi="ru-RU"/>
              </w:rPr>
            </w:pPr>
            <w:r w:rsidRPr="003103F9">
              <w:rPr>
                <w:lang w:bidi="ru-RU"/>
              </w:rPr>
              <w:t>Связь работы непотенциальных сил с изменением механической энергии системы тел. Закон сохранения механической энергии.</w:t>
            </w:r>
          </w:p>
          <w:p w:rsidR="000E762C" w:rsidRPr="003103F9" w:rsidRDefault="000E762C" w:rsidP="00631623">
            <w:pPr>
              <w:contextualSpacing/>
              <w:jc w:val="both"/>
              <w:rPr>
                <w:lang w:bidi="ru-RU"/>
              </w:rPr>
            </w:pPr>
            <w:r w:rsidRPr="003103F9">
              <w:rPr>
                <w:lang w:bidi="ru-RU"/>
              </w:rPr>
              <w:t>Упругие и неупругие столкновения.</w:t>
            </w:r>
          </w:p>
          <w:p w:rsidR="000E762C" w:rsidRPr="003103F9" w:rsidRDefault="000E762C" w:rsidP="00631623">
            <w:pPr>
              <w:contextualSpacing/>
              <w:jc w:val="both"/>
              <w:rPr>
                <w:lang w:bidi="ru-RU"/>
              </w:rPr>
            </w:pPr>
            <w:r w:rsidRPr="003103F9">
              <w:rPr>
                <w:lang w:bidi="ru-RU"/>
              </w:rPr>
              <w:t>Уравнение Бернулли для идеальной жидкости как следствие закона сохранения механической энергии.</w:t>
            </w:r>
          </w:p>
          <w:p w:rsidR="000E762C" w:rsidRPr="0032567C" w:rsidRDefault="000E762C" w:rsidP="00631623">
            <w:pPr>
              <w:contextualSpacing/>
              <w:jc w:val="both"/>
              <w:rPr>
                <w:b/>
                <w:lang w:bidi="ru-RU"/>
              </w:rPr>
            </w:pPr>
            <w:r w:rsidRPr="003103F9">
              <w:rPr>
                <w:b/>
                <w:lang w:bidi="ru-RU"/>
              </w:rPr>
              <w:t>Контрольная работа №1</w:t>
            </w:r>
          </w:p>
          <w:p w:rsidR="000E762C" w:rsidRPr="000E762C" w:rsidRDefault="000E762C" w:rsidP="00631623">
            <w:pPr>
              <w:jc w:val="both"/>
            </w:pPr>
            <w:r w:rsidRPr="000E762C">
              <w:rPr>
                <w:b/>
                <w:u w:val="single"/>
              </w:rPr>
              <w:t>Технические устройства и технологические процессы</w:t>
            </w:r>
            <w:r w:rsidRPr="000E762C">
              <w:t>: водомёт, копёр, пружинный пистолет, гироскоп, фигурное катание на коньках.</w:t>
            </w:r>
          </w:p>
          <w:p w:rsidR="000E762C" w:rsidRDefault="000E762C" w:rsidP="00631623">
            <w:pPr>
              <w:contextualSpacing/>
              <w:jc w:val="both"/>
              <w:rPr>
                <w:b/>
                <w:u w:val="single"/>
              </w:rPr>
            </w:pPr>
            <w:r>
              <w:rPr>
                <w:b/>
                <w:u w:val="single"/>
              </w:rPr>
              <w:t>Демонстрации:</w:t>
            </w:r>
          </w:p>
          <w:p w:rsidR="000E762C" w:rsidRPr="00813486" w:rsidRDefault="000E762C" w:rsidP="00631623">
            <w:pPr>
              <w:contextualSpacing/>
              <w:jc w:val="both"/>
              <w:rPr>
                <w:lang w:bidi="ru-RU"/>
              </w:rPr>
            </w:pPr>
            <w:r w:rsidRPr="00813486">
              <w:rPr>
                <w:lang w:bidi="ru-RU"/>
              </w:rPr>
              <w:t>Закон сохранения импульса.</w:t>
            </w:r>
          </w:p>
          <w:p w:rsidR="000E762C" w:rsidRPr="00813486" w:rsidRDefault="000E762C" w:rsidP="00631623">
            <w:pPr>
              <w:contextualSpacing/>
              <w:jc w:val="both"/>
              <w:rPr>
                <w:lang w:bidi="ru-RU"/>
              </w:rPr>
            </w:pPr>
            <w:r w:rsidRPr="00813486">
              <w:rPr>
                <w:lang w:bidi="ru-RU"/>
              </w:rPr>
              <w:t>Реактивное движение.</w:t>
            </w:r>
          </w:p>
          <w:p w:rsidR="000E762C" w:rsidRPr="00813486" w:rsidRDefault="000E762C" w:rsidP="00631623">
            <w:pPr>
              <w:contextualSpacing/>
              <w:jc w:val="both"/>
              <w:rPr>
                <w:lang w:bidi="ru-RU"/>
              </w:rPr>
            </w:pPr>
            <w:r w:rsidRPr="00813486">
              <w:rPr>
                <w:lang w:bidi="ru-RU"/>
              </w:rPr>
              <w:t>Измерение мощности силы.</w:t>
            </w:r>
          </w:p>
          <w:p w:rsidR="000E762C" w:rsidRPr="00813486" w:rsidRDefault="000E762C" w:rsidP="00631623">
            <w:pPr>
              <w:contextualSpacing/>
              <w:jc w:val="both"/>
              <w:rPr>
                <w:lang w:bidi="ru-RU"/>
              </w:rPr>
            </w:pPr>
            <w:r w:rsidRPr="00813486">
              <w:rPr>
                <w:lang w:bidi="ru-RU"/>
              </w:rPr>
              <w:t>Изменение энергии тела при совершении работы.</w:t>
            </w:r>
          </w:p>
          <w:p w:rsidR="000E762C" w:rsidRPr="00813486" w:rsidRDefault="000E762C" w:rsidP="00631623">
            <w:pPr>
              <w:contextualSpacing/>
              <w:jc w:val="both"/>
              <w:rPr>
                <w:lang w:bidi="ru-RU"/>
              </w:rPr>
            </w:pPr>
            <w:r w:rsidRPr="00813486">
              <w:rPr>
                <w:lang w:bidi="ru-RU"/>
              </w:rPr>
              <w:t>Взаимные превращения кинетической и потенциальной энергий при действии на тело силы тяжести и силы упругости.</w:t>
            </w:r>
          </w:p>
          <w:p w:rsidR="000E762C" w:rsidRPr="00F82F70" w:rsidRDefault="000E762C" w:rsidP="00631623">
            <w:pPr>
              <w:contextualSpacing/>
              <w:jc w:val="both"/>
              <w:rPr>
                <w:b/>
                <w:bCs/>
              </w:rPr>
            </w:pPr>
            <w:r w:rsidRPr="00813486">
              <w:rPr>
                <w:lang w:bidi="ru-RU"/>
              </w:rPr>
              <w:t>Сохранение энергии при свободном падении.</w:t>
            </w:r>
          </w:p>
        </w:tc>
        <w:tc>
          <w:tcPr>
            <w:tcW w:w="1418" w:type="dxa"/>
          </w:tcPr>
          <w:p w:rsidR="000E762C" w:rsidRPr="00D208C8" w:rsidRDefault="000E762C"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FF0000"/>
              </w:rPr>
            </w:pP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813486" w:rsidRDefault="000E762C" w:rsidP="00631623">
            <w:pPr>
              <w:contextualSpacing/>
              <w:jc w:val="both"/>
              <w:rPr>
                <w:lang w:bidi="ru-RU"/>
              </w:rPr>
            </w:pPr>
            <w:r w:rsidRPr="000E762C">
              <w:rPr>
                <w:b/>
              </w:rPr>
              <w:t>Лабораторные работы:</w:t>
            </w:r>
          </w:p>
        </w:tc>
        <w:tc>
          <w:tcPr>
            <w:tcW w:w="1418" w:type="dxa"/>
          </w:tcPr>
          <w:p w:rsidR="000E762C"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813486" w:rsidRDefault="000E762C" w:rsidP="00631623">
            <w:pPr>
              <w:contextualSpacing/>
              <w:jc w:val="both"/>
              <w:rPr>
                <w:lang w:bidi="ru-RU"/>
              </w:rPr>
            </w:pPr>
            <w:r w:rsidRPr="00813486">
              <w:rPr>
                <w:bCs/>
                <w:lang w:bidi="ru-RU"/>
              </w:rPr>
              <w:t>Исследование сохранения импульса при упругом взаимодействии</w:t>
            </w:r>
          </w:p>
        </w:tc>
        <w:tc>
          <w:tcPr>
            <w:tcW w:w="1418" w:type="dxa"/>
          </w:tcPr>
          <w:p w:rsidR="000E762C" w:rsidRDefault="000E762C"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813486" w:rsidRDefault="000E762C" w:rsidP="00631623">
            <w:pPr>
              <w:contextualSpacing/>
              <w:jc w:val="both"/>
              <w:rPr>
                <w:lang w:bidi="ru-RU"/>
              </w:rPr>
            </w:pPr>
            <w:r>
              <w:rPr>
                <w:b/>
              </w:rPr>
              <w:t>Практические занятия</w:t>
            </w:r>
          </w:p>
        </w:tc>
        <w:tc>
          <w:tcPr>
            <w:tcW w:w="1418" w:type="dxa"/>
          </w:tcPr>
          <w:p w:rsidR="000E762C"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813486" w:rsidRDefault="000E762C" w:rsidP="00631623">
            <w:pPr>
              <w:contextualSpacing/>
              <w:jc w:val="both"/>
              <w:rPr>
                <w:lang w:bidi="ru-RU"/>
              </w:rPr>
            </w:pPr>
            <w:r>
              <w:rPr>
                <w:b/>
              </w:rPr>
              <w:t xml:space="preserve">Решение задач по теме: </w:t>
            </w:r>
            <w:r w:rsidRPr="007759EE">
              <w:t>Закон сохранения импульса</w:t>
            </w:r>
          </w:p>
        </w:tc>
        <w:tc>
          <w:tcPr>
            <w:tcW w:w="1418" w:type="dxa"/>
          </w:tcPr>
          <w:p w:rsidR="000E762C" w:rsidRDefault="000E762C"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813486" w:rsidRDefault="000E762C" w:rsidP="00631623">
            <w:pPr>
              <w:contextualSpacing/>
              <w:jc w:val="both"/>
              <w:rPr>
                <w:lang w:bidi="ru-RU"/>
              </w:rPr>
            </w:pPr>
            <w:r>
              <w:rPr>
                <w:b/>
                <w:i/>
              </w:rPr>
              <w:t>Профессионально ориентированное содержание, в том числе:</w:t>
            </w:r>
          </w:p>
        </w:tc>
        <w:tc>
          <w:tcPr>
            <w:tcW w:w="1418" w:type="dxa"/>
          </w:tcPr>
          <w:p w:rsidR="000E762C"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Pr="00813486" w:rsidRDefault="000E762C" w:rsidP="00631623">
            <w:pPr>
              <w:contextualSpacing/>
              <w:jc w:val="both"/>
              <w:rPr>
                <w:lang w:bidi="ru-RU"/>
              </w:rPr>
            </w:pPr>
            <w:r>
              <w:rPr>
                <w:b/>
              </w:rPr>
              <w:t>Практические занятия</w:t>
            </w:r>
          </w:p>
        </w:tc>
        <w:tc>
          <w:tcPr>
            <w:tcW w:w="1418" w:type="dxa"/>
          </w:tcPr>
          <w:p w:rsidR="000E762C" w:rsidRDefault="000E762C"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0E762C" w:rsidRPr="009C7114" w:rsidTr="00D77577">
        <w:tc>
          <w:tcPr>
            <w:tcW w:w="3085" w:type="dxa"/>
            <w:vMerge/>
          </w:tcPr>
          <w:p w:rsidR="000E762C" w:rsidRPr="00F54194" w:rsidRDefault="000E762C" w:rsidP="00631623">
            <w:pPr>
              <w:widowControl w:val="0"/>
              <w:tabs>
                <w:tab w:val="left" w:pos="2142"/>
              </w:tabs>
              <w:spacing w:line="470" w:lineRule="exact"/>
              <w:jc w:val="both"/>
              <w:rPr>
                <w:rFonts w:eastAsiaTheme="minorHAnsi"/>
                <w:lang w:eastAsia="en-US"/>
              </w:rPr>
            </w:pPr>
          </w:p>
        </w:tc>
        <w:tc>
          <w:tcPr>
            <w:tcW w:w="10206" w:type="dxa"/>
          </w:tcPr>
          <w:p w:rsidR="000E762C" w:rsidRDefault="000E762C" w:rsidP="00631623">
            <w:pPr>
              <w:contextualSpacing/>
              <w:jc w:val="both"/>
              <w:rPr>
                <w:lang w:bidi="ru-RU"/>
              </w:rPr>
            </w:pPr>
            <w:r w:rsidRPr="00813486">
              <w:rPr>
                <w:lang w:bidi="ru-RU"/>
              </w:rPr>
              <w:t>Реактивное движение.</w:t>
            </w:r>
          </w:p>
          <w:p w:rsidR="000E762C" w:rsidRPr="000E762C" w:rsidRDefault="000E762C" w:rsidP="00631623">
            <w:pPr>
              <w:contextualSpacing/>
              <w:jc w:val="both"/>
              <w:rPr>
                <w:lang w:bidi="ru-RU"/>
              </w:rPr>
            </w:pPr>
            <w:r w:rsidRPr="000E762C">
              <w:rPr>
                <w:b/>
              </w:rPr>
              <w:t>Технические устройства и технологические процессы:</w:t>
            </w:r>
          </w:p>
          <w:p w:rsidR="000E762C" w:rsidRPr="00813486" w:rsidRDefault="000E762C" w:rsidP="00631623">
            <w:pPr>
              <w:contextualSpacing/>
              <w:jc w:val="both"/>
              <w:rPr>
                <w:lang w:bidi="ru-RU"/>
              </w:rPr>
            </w:pPr>
            <w:r w:rsidRPr="000E762C">
              <w:t>движение ракет</w:t>
            </w:r>
          </w:p>
        </w:tc>
        <w:tc>
          <w:tcPr>
            <w:tcW w:w="1418" w:type="dxa"/>
          </w:tcPr>
          <w:p w:rsidR="000E762C" w:rsidRDefault="000E762C"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0E257F" w:rsidRPr="009C7114" w:rsidTr="00AC33C8">
        <w:tc>
          <w:tcPr>
            <w:tcW w:w="13291" w:type="dxa"/>
            <w:gridSpan w:val="2"/>
          </w:tcPr>
          <w:p w:rsidR="000E257F" w:rsidRPr="00616450" w:rsidRDefault="000E257F" w:rsidP="00631623">
            <w:pPr>
              <w:widowControl w:val="0"/>
              <w:jc w:val="both"/>
              <w:rPr>
                <w:b/>
                <w:color w:val="000000"/>
                <w:sz w:val="26"/>
                <w:szCs w:val="26"/>
                <w:lang w:bidi="ru-RU"/>
              </w:rPr>
            </w:pPr>
            <w:r w:rsidRPr="00C2361A">
              <w:rPr>
                <w:rFonts w:eastAsia="OfficinaSansBookC"/>
                <w:b/>
              </w:rPr>
              <w:t xml:space="preserve">Раздел 3. </w:t>
            </w:r>
            <w:r w:rsidRPr="00C2361A">
              <w:rPr>
                <w:b/>
                <w:color w:val="000000"/>
                <w:sz w:val="26"/>
                <w:szCs w:val="26"/>
                <w:lang w:bidi="ru-RU"/>
              </w:rPr>
              <w:t>Молекулярная физика и термодинамика</w:t>
            </w:r>
          </w:p>
        </w:tc>
        <w:tc>
          <w:tcPr>
            <w:tcW w:w="1418" w:type="dxa"/>
          </w:tcPr>
          <w:p w:rsidR="000E257F" w:rsidRDefault="00387DC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29</w:t>
            </w:r>
          </w:p>
        </w:tc>
      </w:tr>
      <w:tr w:rsidR="000E762C" w:rsidRPr="009C7114" w:rsidTr="0088737B">
        <w:tc>
          <w:tcPr>
            <w:tcW w:w="13291" w:type="dxa"/>
            <w:gridSpan w:val="2"/>
          </w:tcPr>
          <w:p w:rsidR="000E762C" w:rsidRPr="00F82F70" w:rsidRDefault="000E762C" w:rsidP="00631623">
            <w:pPr>
              <w:contextualSpacing/>
              <w:jc w:val="both"/>
              <w:rPr>
                <w:b/>
              </w:rPr>
            </w:pPr>
            <w:r w:rsidRPr="00736BC2">
              <w:rPr>
                <w:color w:val="000000"/>
                <w:sz w:val="26"/>
                <w:szCs w:val="26"/>
                <w:lang w:bidi="ru-RU"/>
              </w:rPr>
              <w:t xml:space="preserve">Тема </w:t>
            </w:r>
            <w:r>
              <w:rPr>
                <w:color w:val="000000"/>
                <w:sz w:val="26"/>
                <w:szCs w:val="26"/>
                <w:lang w:bidi="ru-RU"/>
              </w:rPr>
              <w:t xml:space="preserve">3. </w:t>
            </w:r>
            <w:r w:rsidRPr="00736BC2">
              <w:rPr>
                <w:color w:val="000000"/>
                <w:sz w:val="26"/>
                <w:szCs w:val="26"/>
                <w:lang w:bidi="ru-RU"/>
              </w:rPr>
              <w:t xml:space="preserve">1. </w:t>
            </w:r>
            <w:r w:rsidRPr="007E4A98">
              <w:rPr>
                <w:color w:val="000000"/>
                <w:sz w:val="26"/>
                <w:szCs w:val="26"/>
                <w:lang w:bidi="ru-RU"/>
              </w:rPr>
              <w:t>Основы молекулярно-кинетической теории</w:t>
            </w:r>
          </w:p>
        </w:tc>
        <w:tc>
          <w:tcPr>
            <w:tcW w:w="1418" w:type="dxa"/>
          </w:tcPr>
          <w:p w:rsidR="000E762C" w:rsidRDefault="00387DC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9</w:t>
            </w:r>
          </w:p>
        </w:tc>
      </w:tr>
      <w:tr w:rsidR="004358B6" w:rsidRPr="009C7114" w:rsidTr="00D77577">
        <w:tc>
          <w:tcPr>
            <w:tcW w:w="3085" w:type="dxa"/>
            <w:vMerge w:val="restart"/>
          </w:tcPr>
          <w:p w:rsidR="004358B6" w:rsidRPr="00736BC2" w:rsidRDefault="004358B6" w:rsidP="00631623">
            <w:pPr>
              <w:widowControl w:val="0"/>
              <w:tabs>
                <w:tab w:val="left" w:pos="2142"/>
              </w:tabs>
              <w:spacing w:line="470" w:lineRule="exact"/>
              <w:jc w:val="both"/>
              <w:rPr>
                <w:color w:val="000000"/>
                <w:sz w:val="26"/>
                <w:szCs w:val="26"/>
                <w:lang w:bidi="ru-RU"/>
              </w:rPr>
            </w:pPr>
          </w:p>
        </w:tc>
        <w:tc>
          <w:tcPr>
            <w:tcW w:w="10206" w:type="dxa"/>
          </w:tcPr>
          <w:p w:rsidR="004358B6" w:rsidRPr="00F82F70" w:rsidRDefault="004358B6" w:rsidP="00631623">
            <w:pPr>
              <w:contextualSpacing/>
              <w:jc w:val="both"/>
              <w:rPr>
                <w:b/>
              </w:rPr>
            </w:pPr>
            <w:r>
              <w:rPr>
                <w:b/>
                <w:i/>
              </w:rPr>
              <w:t>Основное содержание учебного материала, в том числе:</w:t>
            </w:r>
          </w:p>
        </w:tc>
        <w:tc>
          <w:tcPr>
            <w:tcW w:w="1418" w:type="dxa"/>
          </w:tcPr>
          <w:p w:rsidR="004358B6" w:rsidRDefault="00387DC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8</w:t>
            </w:r>
          </w:p>
        </w:tc>
      </w:tr>
      <w:tr w:rsidR="004358B6" w:rsidRPr="009C7114" w:rsidTr="00D77577">
        <w:tc>
          <w:tcPr>
            <w:tcW w:w="3085" w:type="dxa"/>
            <w:vMerge/>
          </w:tcPr>
          <w:p w:rsidR="004358B6" w:rsidRPr="00736BC2" w:rsidRDefault="004358B6" w:rsidP="00631623">
            <w:pPr>
              <w:widowControl w:val="0"/>
              <w:tabs>
                <w:tab w:val="left" w:pos="2142"/>
              </w:tabs>
              <w:spacing w:line="470" w:lineRule="exact"/>
              <w:jc w:val="both"/>
              <w:rPr>
                <w:color w:val="000000"/>
                <w:sz w:val="26"/>
                <w:szCs w:val="26"/>
                <w:lang w:bidi="ru-RU"/>
              </w:rPr>
            </w:pPr>
          </w:p>
        </w:tc>
        <w:tc>
          <w:tcPr>
            <w:tcW w:w="10206" w:type="dxa"/>
          </w:tcPr>
          <w:p w:rsidR="004358B6" w:rsidRPr="00F82F70" w:rsidRDefault="004358B6" w:rsidP="00631623">
            <w:pPr>
              <w:contextualSpacing/>
              <w:jc w:val="both"/>
              <w:rPr>
                <w:b/>
              </w:rPr>
            </w:pPr>
            <w:r>
              <w:rPr>
                <w:b/>
              </w:rPr>
              <w:t>Теоретическое обучение</w:t>
            </w:r>
          </w:p>
        </w:tc>
        <w:tc>
          <w:tcPr>
            <w:tcW w:w="1418" w:type="dxa"/>
          </w:tcPr>
          <w:p w:rsidR="004358B6" w:rsidRDefault="00387DC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6</w:t>
            </w:r>
          </w:p>
        </w:tc>
      </w:tr>
      <w:tr w:rsidR="004358B6" w:rsidRPr="009C7114" w:rsidTr="00D77577">
        <w:tc>
          <w:tcPr>
            <w:tcW w:w="3085" w:type="dxa"/>
            <w:vMerge/>
          </w:tcPr>
          <w:p w:rsidR="004358B6" w:rsidRPr="00F54194" w:rsidRDefault="004358B6" w:rsidP="00631623">
            <w:pPr>
              <w:widowControl w:val="0"/>
              <w:tabs>
                <w:tab w:val="left" w:pos="2142"/>
              </w:tabs>
              <w:spacing w:line="470" w:lineRule="exact"/>
              <w:jc w:val="both"/>
              <w:rPr>
                <w:rFonts w:eastAsiaTheme="minorHAnsi"/>
                <w:lang w:eastAsia="en-US"/>
              </w:rPr>
            </w:pPr>
          </w:p>
        </w:tc>
        <w:tc>
          <w:tcPr>
            <w:tcW w:w="10206" w:type="dxa"/>
          </w:tcPr>
          <w:p w:rsidR="004358B6" w:rsidRPr="00813486" w:rsidRDefault="004358B6" w:rsidP="00631623">
            <w:pPr>
              <w:contextualSpacing/>
              <w:jc w:val="both"/>
              <w:rPr>
                <w:lang w:bidi="ru-RU"/>
              </w:rPr>
            </w:pPr>
            <w:r w:rsidRPr="00813486">
              <w:rPr>
                <w:lang w:bidi="ru-RU"/>
              </w:rPr>
              <w:t>Основные положения молекулярно-кинетической теории (МКТ), их опытное обоснование. Диффузия.</w:t>
            </w:r>
            <w:r w:rsidRPr="00813486">
              <w:rPr>
                <w:lang w:bidi="ru-RU"/>
              </w:rPr>
              <w:tab/>
              <w:t>Броуновское движение. Характер движения</w:t>
            </w:r>
            <w:r>
              <w:rPr>
                <w:lang w:bidi="ru-RU"/>
              </w:rPr>
              <w:t xml:space="preserve"> </w:t>
            </w:r>
            <w:r w:rsidRPr="00813486">
              <w:rPr>
                <w:lang w:bidi="ru-RU"/>
              </w:rPr>
              <w:t xml:space="preserve">и взаимодействия частиц вещества. Модели строения газов, жидкостей и твёрдых тел и объяснение свойств вещества на основе этих </w:t>
            </w:r>
            <w:r w:rsidRPr="00813486">
              <w:rPr>
                <w:lang w:bidi="ru-RU"/>
              </w:rPr>
              <w:lastRenderedPageBreak/>
              <w:t>моделей. Масса и размеры молекул (атомов). Количество вещества. Постоянная Авогадро.</w:t>
            </w:r>
          </w:p>
          <w:p w:rsidR="004358B6" w:rsidRPr="00813486" w:rsidRDefault="004358B6" w:rsidP="00631623">
            <w:pPr>
              <w:contextualSpacing/>
              <w:jc w:val="both"/>
              <w:rPr>
                <w:lang w:bidi="ru-RU"/>
              </w:rPr>
            </w:pPr>
            <w:r w:rsidRPr="00813486">
              <w:rPr>
                <w:lang w:bidi="ru-RU"/>
              </w:rPr>
              <w:t>Тепловое равновесие. Температура и способы её измерения. Шкала температур Цельсия.</w:t>
            </w:r>
          </w:p>
          <w:p w:rsidR="004358B6" w:rsidRPr="00813486" w:rsidRDefault="004358B6" w:rsidP="00631623">
            <w:pPr>
              <w:contextualSpacing/>
              <w:jc w:val="both"/>
              <w:rPr>
                <w:lang w:bidi="ru-RU"/>
              </w:rPr>
            </w:pPr>
            <w:r w:rsidRPr="00813486">
              <w:rPr>
                <w:lang w:bidi="ru-RU"/>
              </w:rPr>
              <w:t>Модель идеального газа в молекулярно-кинетической теории: частицы газа движутся хаотически и не взаимодействуют друг с другом.</w:t>
            </w:r>
          </w:p>
          <w:p w:rsidR="004358B6" w:rsidRPr="00813486" w:rsidRDefault="004358B6" w:rsidP="00631623">
            <w:pPr>
              <w:contextualSpacing/>
              <w:jc w:val="both"/>
              <w:rPr>
                <w:lang w:bidi="ru-RU"/>
              </w:rPr>
            </w:pPr>
            <w:r w:rsidRPr="00813486">
              <w:rPr>
                <w:lang w:bidi="ru-RU"/>
              </w:rPr>
              <w:t>Газовые законы. Уравнение Менделеева-Клапейрона. Абсолютная температура (шкала температур Кельвина).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rsidR="004358B6" w:rsidRPr="00813486" w:rsidRDefault="004358B6" w:rsidP="00631623">
            <w:pPr>
              <w:contextualSpacing/>
              <w:jc w:val="both"/>
              <w:rPr>
                <w:lang w:bidi="ru-RU"/>
              </w:rPr>
            </w:pPr>
            <w:r w:rsidRPr="00813486">
              <w:rPr>
                <w:lang w:bidi="ru-RU"/>
              </w:rPr>
              <w:t>Связь между давлением и средней кинетической энергией поступательного теплового движения молекул идеального газа (основное уравнение молекулярно</w:t>
            </w:r>
            <w:r w:rsidR="00DB471C">
              <w:rPr>
                <w:lang w:bidi="ru-RU"/>
              </w:rPr>
              <w:t>-</w:t>
            </w:r>
            <w:r w:rsidRPr="00813486">
              <w:rPr>
                <w:lang w:bidi="ru-RU"/>
              </w:rPr>
              <w:softHyphen/>
              <w:t>кинетической теории идеального газа).</w:t>
            </w:r>
          </w:p>
          <w:p w:rsidR="004358B6" w:rsidRPr="00813486" w:rsidRDefault="004358B6" w:rsidP="00631623">
            <w:pPr>
              <w:contextualSpacing/>
              <w:jc w:val="both"/>
              <w:rPr>
                <w:lang w:bidi="ru-RU"/>
              </w:rPr>
            </w:pPr>
            <w:r w:rsidRPr="00813486">
              <w:rPr>
                <w:lang w:bidi="ru-RU"/>
              </w:rPr>
              <w:t>Связь абсолютной температуры термодинамической системы со средней кинетической энергией поступательного теплового движения её частиц.</w:t>
            </w:r>
          </w:p>
          <w:p w:rsidR="004358B6" w:rsidRPr="000E762C" w:rsidRDefault="004358B6" w:rsidP="00631623">
            <w:pPr>
              <w:jc w:val="both"/>
            </w:pPr>
            <w:r w:rsidRPr="000E762C">
              <w:rPr>
                <w:b/>
                <w:u w:val="single"/>
              </w:rPr>
              <w:t>Технические устройства и технологические процессы:</w:t>
            </w:r>
            <w:r w:rsidRPr="000E762C">
              <w:t xml:space="preserve"> получение наноматериалов.</w:t>
            </w:r>
          </w:p>
          <w:p w:rsidR="004358B6" w:rsidRDefault="004358B6" w:rsidP="00631623">
            <w:pPr>
              <w:contextualSpacing/>
              <w:jc w:val="both"/>
              <w:rPr>
                <w:b/>
                <w:u w:val="single"/>
              </w:rPr>
            </w:pPr>
            <w:r>
              <w:rPr>
                <w:b/>
                <w:u w:val="single"/>
              </w:rPr>
              <w:t>Демонстрации:</w:t>
            </w:r>
          </w:p>
          <w:p w:rsidR="004358B6" w:rsidRPr="00813486" w:rsidRDefault="004358B6" w:rsidP="00631623">
            <w:pPr>
              <w:contextualSpacing/>
              <w:jc w:val="both"/>
              <w:rPr>
                <w:lang w:bidi="ru-RU"/>
              </w:rPr>
            </w:pPr>
            <w:r w:rsidRPr="00813486">
              <w:rPr>
                <w:lang w:bidi="ru-RU"/>
              </w:rPr>
              <w:t>Модели движения частиц вещества.</w:t>
            </w:r>
          </w:p>
          <w:p w:rsidR="004358B6" w:rsidRPr="00813486" w:rsidRDefault="004358B6" w:rsidP="00631623">
            <w:pPr>
              <w:contextualSpacing/>
              <w:jc w:val="both"/>
              <w:rPr>
                <w:lang w:bidi="ru-RU"/>
              </w:rPr>
            </w:pPr>
            <w:r w:rsidRPr="00813486">
              <w:rPr>
                <w:lang w:bidi="ru-RU"/>
              </w:rPr>
              <w:t>Модель броуновского движения.</w:t>
            </w:r>
          </w:p>
          <w:p w:rsidR="004358B6" w:rsidRPr="00813486" w:rsidRDefault="004358B6" w:rsidP="00631623">
            <w:pPr>
              <w:contextualSpacing/>
              <w:jc w:val="both"/>
              <w:rPr>
                <w:lang w:bidi="ru-RU"/>
              </w:rPr>
            </w:pPr>
            <w:r w:rsidRPr="00813486">
              <w:rPr>
                <w:lang w:bidi="ru-RU"/>
              </w:rPr>
              <w:t>Видеоролик с записью реального броуновского движения.</w:t>
            </w:r>
          </w:p>
          <w:p w:rsidR="004358B6" w:rsidRPr="00813486" w:rsidRDefault="004358B6" w:rsidP="00631623">
            <w:pPr>
              <w:contextualSpacing/>
              <w:jc w:val="both"/>
              <w:rPr>
                <w:lang w:bidi="ru-RU"/>
              </w:rPr>
            </w:pPr>
            <w:r w:rsidRPr="00813486">
              <w:rPr>
                <w:lang w:bidi="ru-RU"/>
              </w:rPr>
              <w:t>Диффузия жидкостей.</w:t>
            </w:r>
          </w:p>
          <w:p w:rsidR="004358B6" w:rsidRPr="00813486" w:rsidRDefault="004358B6" w:rsidP="00631623">
            <w:pPr>
              <w:contextualSpacing/>
              <w:jc w:val="both"/>
              <w:rPr>
                <w:lang w:bidi="ru-RU"/>
              </w:rPr>
            </w:pPr>
            <w:r w:rsidRPr="00813486">
              <w:rPr>
                <w:lang w:bidi="ru-RU"/>
              </w:rPr>
              <w:t>Модель опыта Штерна.</w:t>
            </w:r>
          </w:p>
          <w:p w:rsidR="004358B6" w:rsidRPr="00813486" w:rsidRDefault="004358B6" w:rsidP="00631623">
            <w:pPr>
              <w:contextualSpacing/>
              <w:jc w:val="both"/>
              <w:rPr>
                <w:lang w:bidi="ru-RU"/>
              </w:rPr>
            </w:pPr>
            <w:r w:rsidRPr="00813486">
              <w:rPr>
                <w:lang w:bidi="ru-RU"/>
              </w:rPr>
              <w:t>Притяжение молекул.</w:t>
            </w:r>
          </w:p>
          <w:p w:rsidR="004358B6" w:rsidRPr="00813486" w:rsidRDefault="004358B6" w:rsidP="00631623">
            <w:pPr>
              <w:contextualSpacing/>
              <w:jc w:val="both"/>
              <w:rPr>
                <w:lang w:bidi="ru-RU"/>
              </w:rPr>
            </w:pPr>
            <w:r w:rsidRPr="00813486">
              <w:rPr>
                <w:lang w:bidi="ru-RU"/>
              </w:rPr>
              <w:t>Модели кристаллических решёток.</w:t>
            </w:r>
          </w:p>
          <w:p w:rsidR="004358B6" w:rsidRPr="00ED2B5F" w:rsidRDefault="004358B6" w:rsidP="00631623">
            <w:pPr>
              <w:contextualSpacing/>
              <w:jc w:val="both"/>
              <w:rPr>
                <w:b/>
              </w:rPr>
            </w:pPr>
            <w:r w:rsidRPr="00813486">
              <w:rPr>
                <w:lang w:bidi="ru-RU"/>
              </w:rPr>
              <w:t>Наблюдение и исследование изопроцессов.</w:t>
            </w:r>
          </w:p>
        </w:tc>
        <w:tc>
          <w:tcPr>
            <w:tcW w:w="1418" w:type="dxa"/>
          </w:tcPr>
          <w:p w:rsidR="004358B6" w:rsidRDefault="004358B6"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4358B6" w:rsidRPr="009C7114" w:rsidTr="00D77577">
        <w:tc>
          <w:tcPr>
            <w:tcW w:w="3085" w:type="dxa"/>
            <w:vMerge/>
          </w:tcPr>
          <w:p w:rsidR="004358B6" w:rsidRPr="00F54194" w:rsidRDefault="004358B6" w:rsidP="00631623">
            <w:pPr>
              <w:widowControl w:val="0"/>
              <w:tabs>
                <w:tab w:val="left" w:pos="2142"/>
              </w:tabs>
              <w:spacing w:line="470" w:lineRule="exact"/>
              <w:jc w:val="both"/>
              <w:rPr>
                <w:rFonts w:eastAsiaTheme="minorHAnsi"/>
                <w:lang w:eastAsia="en-US"/>
              </w:rPr>
            </w:pPr>
          </w:p>
        </w:tc>
        <w:tc>
          <w:tcPr>
            <w:tcW w:w="10206" w:type="dxa"/>
          </w:tcPr>
          <w:p w:rsidR="004358B6" w:rsidRPr="00F82F70" w:rsidRDefault="004358B6" w:rsidP="00631623">
            <w:pPr>
              <w:contextualSpacing/>
              <w:jc w:val="both"/>
              <w:rPr>
                <w:b/>
              </w:rPr>
            </w:pPr>
            <w:r w:rsidRPr="000E762C">
              <w:rPr>
                <w:b/>
              </w:rPr>
              <w:t>Лабораторные работы:</w:t>
            </w:r>
          </w:p>
        </w:tc>
        <w:tc>
          <w:tcPr>
            <w:tcW w:w="1418" w:type="dxa"/>
          </w:tcPr>
          <w:p w:rsidR="004358B6"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4358B6" w:rsidRPr="009C7114" w:rsidTr="00D77577">
        <w:tc>
          <w:tcPr>
            <w:tcW w:w="3085" w:type="dxa"/>
            <w:vMerge/>
          </w:tcPr>
          <w:p w:rsidR="004358B6" w:rsidRPr="00F54194" w:rsidRDefault="004358B6" w:rsidP="00631623">
            <w:pPr>
              <w:widowControl w:val="0"/>
              <w:tabs>
                <w:tab w:val="left" w:pos="2142"/>
              </w:tabs>
              <w:spacing w:line="470" w:lineRule="exact"/>
              <w:jc w:val="both"/>
              <w:rPr>
                <w:rFonts w:eastAsiaTheme="minorHAnsi"/>
                <w:lang w:eastAsia="en-US"/>
              </w:rPr>
            </w:pPr>
          </w:p>
        </w:tc>
        <w:tc>
          <w:tcPr>
            <w:tcW w:w="10206" w:type="dxa"/>
          </w:tcPr>
          <w:p w:rsidR="004358B6" w:rsidRPr="00F82F70" w:rsidRDefault="004358B6" w:rsidP="00631623">
            <w:pPr>
              <w:contextualSpacing/>
              <w:jc w:val="both"/>
              <w:rPr>
                <w:b/>
              </w:rPr>
            </w:pPr>
            <w:r w:rsidRPr="00813486">
              <w:rPr>
                <w:bCs/>
                <w:lang w:bidi="ru-RU"/>
              </w:rPr>
              <w:t>Исследование процесса установления теплового равновесия при теплообмене между горячей и холодной водой.</w:t>
            </w:r>
          </w:p>
        </w:tc>
        <w:tc>
          <w:tcPr>
            <w:tcW w:w="1418" w:type="dxa"/>
          </w:tcPr>
          <w:p w:rsidR="004358B6" w:rsidRDefault="004358B6"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4358B6" w:rsidRPr="009C7114" w:rsidTr="00D77577">
        <w:tc>
          <w:tcPr>
            <w:tcW w:w="3085" w:type="dxa"/>
            <w:vMerge/>
          </w:tcPr>
          <w:p w:rsidR="004358B6" w:rsidRPr="00F54194" w:rsidRDefault="004358B6" w:rsidP="00631623">
            <w:pPr>
              <w:widowControl w:val="0"/>
              <w:tabs>
                <w:tab w:val="left" w:pos="2142"/>
              </w:tabs>
              <w:spacing w:line="470" w:lineRule="exact"/>
              <w:jc w:val="both"/>
              <w:rPr>
                <w:rFonts w:eastAsiaTheme="minorHAnsi"/>
                <w:lang w:eastAsia="en-US"/>
              </w:rPr>
            </w:pPr>
          </w:p>
        </w:tc>
        <w:tc>
          <w:tcPr>
            <w:tcW w:w="10206" w:type="dxa"/>
          </w:tcPr>
          <w:p w:rsidR="004358B6" w:rsidRPr="00F82F70" w:rsidRDefault="004358B6" w:rsidP="00631623">
            <w:pPr>
              <w:contextualSpacing/>
              <w:jc w:val="both"/>
              <w:rPr>
                <w:b/>
              </w:rPr>
            </w:pPr>
            <w:r>
              <w:rPr>
                <w:b/>
              </w:rPr>
              <w:t>Практические занятия</w:t>
            </w:r>
          </w:p>
        </w:tc>
        <w:tc>
          <w:tcPr>
            <w:tcW w:w="1418" w:type="dxa"/>
          </w:tcPr>
          <w:p w:rsidR="004358B6"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4358B6" w:rsidRPr="009C7114" w:rsidTr="00D77577">
        <w:tc>
          <w:tcPr>
            <w:tcW w:w="3085" w:type="dxa"/>
            <w:vMerge/>
          </w:tcPr>
          <w:p w:rsidR="004358B6" w:rsidRPr="00F54194" w:rsidRDefault="004358B6" w:rsidP="00631623">
            <w:pPr>
              <w:widowControl w:val="0"/>
              <w:tabs>
                <w:tab w:val="left" w:pos="2142"/>
              </w:tabs>
              <w:spacing w:line="470" w:lineRule="exact"/>
              <w:jc w:val="both"/>
              <w:rPr>
                <w:rFonts w:eastAsiaTheme="minorHAnsi"/>
                <w:lang w:eastAsia="en-US"/>
              </w:rPr>
            </w:pPr>
          </w:p>
        </w:tc>
        <w:tc>
          <w:tcPr>
            <w:tcW w:w="10206" w:type="dxa"/>
          </w:tcPr>
          <w:p w:rsidR="004358B6" w:rsidRPr="00F82F70" w:rsidRDefault="004358B6" w:rsidP="00631623">
            <w:pPr>
              <w:contextualSpacing/>
              <w:jc w:val="both"/>
              <w:rPr>
                <w:b/>
              </w:rPr>
            </w:pPr>
            <w:r>
              <w:rPr>
                <w:b/>
              </w:rPr>
              <w:t>Решение задач по теме:</w:t>
            </w:r>
            <w:r w:rsidRPr="007759EE">
              <w:t xml:space="preserve"> Количество вещества</w:t>
            </w:r>
          </w:p>
        </w:tc>
        <w:tc>
          <w:tcPr>
            <w:tcW w:w="1418" w:type="dxa"/>
          </w:tcPr>
          <w:p w:rsidR="004358B6" w:rsidRDefault="004358B6"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4358B6" w:rsidRPr="009C7114" w:rsidTr="00D77577">
        <w:tc>
          <w:tcPr>
            <w:tcW w:w="3085" w:type="dxa"/>
            <w:vMerge/>
          </w:tcPr>
          <w:p w:rsidR="004358B6" w:rsidRPr="00F54194" w:rsidRDefault="004358B6" w:rsidP="00631623">
            <w:pPr>
              <w:widowControl w:val="0"/>
              <w:tabs>
                <w:tab w:val="left" w:pos="2142"/>
              </w:tabs>
              <w:spacing w:line="470" w:lineRule="exact"/>
              <w:jc w:val="both"/>
              <w:rPr>
                <w:rFonts w:eastAsiaTheme="minorHAnsi"/>
                <w:lang w:eastAsia="en-US"/>
              </w:rPr>
            </w:pPr>
          </w:p>
        </w:tc>
        <w:tc>
          <w:tcPr>
            <w:tcW w:w="10206" w:type="dxa"/>
          </w:tcPr>
          <w:p w:rsidR="004358B6" w:rsidRPr="00F82F70" w:rsidRDefault="004358B6" w:rsidP="00631623">
            <w:pPr>
              <w:contextualSpacing/>
              <w:jc w:val="both"/>
              <w:rPr>
                <w:b/>
              </w:rPr>
            </w:pPr>
            <w:r>
              <w:rPr>
                <w:b/>
                <w:i/>
              </w:rPr>
              <w:t>Профессионально ориентированное содержание, в том числе:</w:t>
            </w:r>
          </w:p>
        </w:tc>
        <w:tc>
          <w:tcPr>
            <w:tcW w:w="1418" w:type="dxa"/>
          </w:tcPr>
          <w:p w:rsidR="004358B6"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4358B6" w:rsidRPr="009C7114" w:rsidTr="00D77577">
        <w:tc>
          <w:tcPr>
            <w:tcW w:w="3085" w:type="dxa"/>
            <w:vMerge/>
          </w:tcPr>
          <w:p w:rsidR="004358B6" w:rsidRPr="00F54194" w:rsidRDefault="004358B6" w:rsidP="00631623">
            <w:pPr>
              <w:widowControl w:val="0"/>
              <w:tabs>
                <w:tab w:val="left" w:pos="2142"/>
              </w:tabs>
              <w:spacing w:line="470" w:lineRule="exact"/>
              <w:jc w:val="both"/>
              <w:rPr>
                <w:rFonts w:eastAsiaTheme="minorHAnsi"/>
                <w:lang w:eastAsia="en-US"/>
              </w:rPr>
            </w:pPr>
          </w:p>
        </w:tc>
        <w:tc>
          <w:tcPr>
            <w:tcW w:w="10206" w:type="dxa"/>
          </w:tcPr>
          <w:p w:rsidR="004358B6" w:rsidRPr="00F82F70" w:rsidRDefault="004358B6" w:rsidP="00631623">
            <w:pPr>
              <w:contextualSpacing/>
              <w:jc w:val="both"/>
              <w:rPr>
                <w:b/>
              </w:rPr>
            </w:pPr>
            <w:r>
              <w:rPr>
                <w:b/>
              </w:rPr>
              <w:t>Теоретическое обучение</w:t>
            </w:r>
          </w:p>
        </w:tc>
        <w:tc>
          <w:tcPr>
            <w:tcW w:w="1418" w:type="dxa"/>
          </w:tcPr>
          <w:p w:rsidR="004358B6" w:rsidRDefault="004358B6"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4358B6" w:rsidRPr="009C7114" w:rsidTr="00D77577">
        <w:tc>
          <w:tcPr>
            <w:tcW w:w="3085" w:type="dxa"/>
            <w:vMerge/>
          </w:tcPr>
          <w:p w:rsidR="004358B6" w:rsidRPr="00F54194" w:rsidRDefault="004358B6" w:rsidP="00631623">
            <w:pPr>
              <w:widowControl w:val="0"/>
              <w:tabs>
                <w:tab w:val="left" w:pos="2142"/>
              </w:tabs>
              <w:spacing w:line="470" w:lineRule="exact"/>
              <w:jc w:val="both"/>
              <w:rPr>
                <w:rFonts w:eastAsiaTheme="minorHAnsi"/>
                <w:lang w:eastAsia="en-US"/>
              </w:rPr>
            </w:pPr>
          </w:p>
        </w:tc>
        <w:tc>
          <w:tcPr>
            <w:tcW w:w="10206" w:type="dxa"/>
          </w:tcPr>
          <w:p w:rsidR="004358B6" w:rsidRPr="00F82F70" w:rsidRDefault="004358B6" w:rsidP="00631623">
            <w:pPr>
              <w:contextualSpacing/>
              <w:jc w:val="both"/>
              <w:rPr>
                <w:b/>
              </w:rPr>
            </w:pPr>
            <w:r w:rsidRPr="00387DCB">
              <w:t>термометр, барометр</w:t>
            </w:r>
          </w:p>
        </w:tc>
        <w:tc>
          <w:tcPr>
            <w:tcW w:w="1418" w:type="dxa"/>
          </w:tcPr>
          <w:p w:rsidR="004358B6" w:rsidRDefault="004358B6"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7E4A98" w:rsidRPr="009C7114" w:rsidTr="0088737B">
        <w:tc>
          <w:tcPr>
            <w:tcW w:w="13291" w:type="dxa"/>
            <w:gridSpan w:val="2"/>
          </w:tcPr>
          <w:p w:rsidR="007E4A98" w:rsidRPr="00F82F70" w:rsidRDefault="007E4A98" w:rsidP="00631623">
            <w:pPr>
              <w:contextualSpacing/>
              <w:jc w:val="both"/>
              <w:rPr>
                <w:b/>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2. Термодинамика. Тепловые машины.</w:t>
            </w:r>
          </w:p>
        </w:tc>
        <w:tc>
          <w:tcPr>
            <w:tcW w:w="1418" w:type="dxa"/>
          </w:tcPr>
          <w:p w:rsidR="007E4A98" w:rsidRDefault="007E4A9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12</w:t>
            </w:r>
          </w:p>
        </w:tc>
      </w:tr>
      <w:tr w:rsidR="007E4A98" w:rsidRPr="009C7114" w:rsidTr="00D77577">
        <w:tc>
          <w:tcPr>
            <w:tcW w:w="3085" w:type="dxa"/>
            <w:vMerge w:val="restart"/>
          </w:tcPr>
          <w:p w:rsidR="007E4A98" w:rsidRPr="00736BC2" w:rsidRDefault="007E4A98" w:rsidP="00631623">
            <w:pPr>
              <w:widowControl w:val="0"/>
              <w:tabs>
                <w:tab w:val="left" w:pos="2142"/>
              </w:tabs>
              <w:spacing w:line="470" w:lineRule="exact"/>
              <w:jc w:val="both"/>
              <w:rPr>
                <w:color w:val="000000"/>
                <w:sz w:val="26"/>
                <w:szCs w:val="26"/>
                <w:lang w:bidi="ru-RU"/>
              </w:rPr>
            </w:pPr>
          </w:p>
        </w:tc>
        <w:tc>
          <w:tcPr>
            <w:tcW w:w="10206" w:type="dxa"/>
          </w:tcPr>
          <w:p w:rsidR="007E4A98" w:rsidRPr="00F82F70" w:rsidRDefault="007E4A98" w:rsidP="00631623">
            <w:pPr>
              <w:contextualSpacing/>
              <w:jc w:val="both"/>
              <w:rPr>
                <w:b/>
              </w:rPr>
            </w:pPr>
            <w:r>
              <w:rPr>
                <w:b/>
                <w:i/>
              </w:rPr>
              <w:t>Основное содержание учебного материала, в том числе:</w:t>
            </w:r>
          </w:p>
        </w:tc>
        <w:tc>
          <w:tcPr>
            <w:tcW w:w="1418" w:type="dxa"/>
          </w:tcPr>
          <w:p w:rsidR="007E4A98"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11</w:t>
            </w:r>
          </w:p>
        </w:tc>
      </w:tr>
      <w:tr w:rsidR="007E4A98" w:rsidRPr="009C7114" w:rsidTr="00D77577">
        <w:tc>
          <w:tcPr>
            <w:tcW w:w="3085" w:type="dxa"/>
            <w:vMerge/>
          </w:tcPr>
          <w:p w:rsidR="007E4A98" w:rsidRPr="00736BC2" w:rsidRDefault="007E4A98" w:rsidP="00631623">
            <w:pPr>
              <w:widowControl w:val="0"/>
              <w:tabs>
                <w:tab w:val="left" w:pos="2142"/>
              </w:tabs>
              <w:spacing w:line="470" w:lineRule="exact"/>
              <w:jc w:val="both"/>
              <w:rPr>
                <w:color w:val="000000"/>
                <w:sz w:val="26"/>
                <w:szCs w:val="26"/>
                <w:lang w:bidi="ru-RU"/>
              </w:rPr>
            </w:pPr>
          </w:p>
        </w:tc>
        <w:tc>
          <w:tcPr>
            <w:tcW w:w="10206" w:type="dxa"/>
          </w:tcPr>
          <w:p w:rsidR="007E4A98" w:rsidRPr="00F82F70" w:rsidRDefault="007E4A98" w:rsidP="00631623">
            <w:pPr>
              <w:contextualSpacing/>
              <w:jc w:val="both"/>
              <w:rPr>
                <w:b/>
              </w:rPr>
            </w:pPr>
            <w:r>
              <w:rPr>
                <w:b/>
              </w:rPr>
              <w:t>Теоретическое обучение</w:t>
            </w:r>
          </w:p>
        </w:tc>
        <w:tc>
          <w:tcPr>
            <w:tcW w:w="1418" w:type="dxa"/>
          </w:tcPr>
          <w:p w:rsidR="007E4A98"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9</w:t>
            </w:r>
          </w:p>
        </w:tc>
      </w:tr>
      <w:tr w:rsidR="007E4A98" w:rsidRPr="009C7114" w:rsidTr="00D77577">
        <w:tc>
          <w:tcPr>
            <w:tcW w:w="3085" w:type="dxa"/>
            <w:vMerge/>
          </w:tcPr>
          <w:p w:rsidR="007E4A98" w:rsidRPr="00F54194" w:rsidRDefault="007E4A98" w:rsidP="00631623">
            <w:pPr>
              <w:widowControl w:val="0"/>
              <w:tabs>
                <w:tab w:val="left" w:pos="2142"/>
              </w:tabs>
              <w:spacing w:line="470" w:lineRule="exact"/>
              <w:jc w:val="both"/>
              <w:rPr>
                <w:rFonts w:eastAsiaTheme="minorHAnsi"/>
                <w:lang w:eastAsia="en-US"/>
              </w:rPr>
            </w:pPr>
          </w:p>
        </w:tc>
        <w:tc>
          <w:tcPr>
            <w:tcW w:w="10206" w:type="dxa"/>
          </w:tcPr>
          <w:p w:rsidR="007E4A98" w:rsidRPr="00813486" w:rsidRDefault="007E4A98" w:rsidP="00631623">
            <w:pPr>
              <w:contextualSpacing/>
              <w:jc w:val="both"/>
              <w:rPr>
                <w:lang w:bidi="ru-RU"/>
              </w:rPr>
            </w:pPr>
            <w:r w:rsidRPr="00813486">
              <w:rPr>
                <w:lang w:bidi="ru-RU"/>
              </w:rPr>
              <w:t>Термодинамическая</w:t>
            </w:r>
            <w:r w:rsidRPr="00813486">
              <w:rPr>
                <w:lang w:bidi="ru-RU"/>
              </w:rPr>
              <w:tab/>
              <w:t>(ТД) система.</w:t>
            </w:r>
            <w:r w:rsidRPr="00813486">
              <w:rPr>
                <w:lang w:bidi="ru-RU"/>
              </w:rPr>
              <w:tab/>
              <w:t>Задание внешних условий</w:t>
            </w:r>
            <w:r w:rsidR="00DB471C">
              <w:rPr>
                <w:lang w:bidi="ru-RU"/>
              </w:rPr>
              <w:t xml:space="preserve"> </w:t>
            </w:r>
            <w:r w:rsidRPr="00813486">
              <w:rPr>
                <w:lang w:bidi="ru-RU"/>
              </w:rPr>
              <w:t>для термодинамической системы. Внешние и внутренние параметры. Параметры термодинамической системы как средние значения величин, описывающих её состояние на микроскопическом уровне.</w:t>
            </w:r>
          </w:p>
          <w:p w:rsidR="007E4A98" w:rsidRPr="00813486" w:rsidRDefault="007E4A98" w:rsidP="00631623">
            <w:pPr>
              <w:contextualSpacing/>
              <w:jc w:val="both"/>
              <w:rPr>
                <w:lang w:bidi="ru-RU"/>
              </w:rPr>
            </w:pPr>
            <w:r w:rsidRPr="00813486">
              <w:rPr>
                <w:lang w:bidi="ru-RU"/>
              </w:rPr>
              <w:t>Нулевое начало</w:t>
            </w:r>
            <w:r w:rsidRPr="00813486">
              <w:rPr>
                <w:lang w:bidi="ru-RU"/>
              </w:rPr>
              <w:tab/>
              <w:t>термодинамики.</w:t>
            </w:r>
            <w:r w:rsidRPr="00813486">
              <w:rPr>
                <w:lang w:bidi="ru-RU"/>
              </w:rPr>
              <w:tab/>
              <w:t>Самопроизвольная</w:t>
            </w:r>
            <w:r w:rsidRPr="00813486">
              <w:rPr>
                <w:lang w:bidi="ru-RU"/>
              </w:rPr>
              <w:tab/>
              <w:t>релаксация</w:t>
            </w:r>
            <w:r w:rsidR="00DB471C">
              <w:rPr>
                <w:lang w:bidi="ru-RU"/>
              </w:rPr>
              <w:t xml:space="preserve"> </w:t>
            </w:r>
            <w:r w:rsidRPr="00813486">
              <w:rPr>
                <w:lang w:bidi="ru-RU"/>
              </w:rPr>
              <w:t>термодинамической системы к тепловому равновесию.</w:t>
            </w:r>
          </w:p>
          <w:p w:rsidR="007E4A98" w:rsidRPr="00813486" w:rsidRDefault="007E4A98" w:rsidP="00631623">
            <w:pPr>
              <w:contextualSpacing/>
              <w:jc w:val="both"/>
              <w:rPr>
                <w:lang w:bidi="ru-RU"/>
              </w:rPr>
            </w:pPr>
            <w:r w:rsidRPr="00813486">
              <w:rPr>
                <w:lang w:bidi="ru-RU"/>
              </w:rPr>
              <w:t>Модель идеального газа в термодинамике - система уравнений: уравнение Менделеева-Клапейрона и выражение для внутренней энергии. Условия применимости этой модели: низкая концентрация частиц, высокие температуры. Выражение для внутренней энергии одноатомного идеального газа.</w:t>
            </w:r>
          </w:p>
          <w:p w:rsidR="007E4A98" w:rsidRPr="00813486" w:rsidRDefault="007E4A98" w:rsidP="00631623">
            <w:pPr>
              <w:contextualSpacing/>
              <w:jc w:val="both"/>
              <w:rPr>
                <w:lang w:bidi="ru-RU"/>
              </w:rPr>
            </w:pPr>
            <w:r w:rsidRPr="00813486">
              <w:rPr>
                <w:lang w:bidi="ru-RU"/>
              </w:rPr>
              <w:t>Квазистатические и нестатические процессы.</w:t>
            </w:r>
          </w:p>
          <w:p w:rsidR="007E4A98" w:rsidRPr="00813486" w:rsidRDefault="007E4A98" w:rsidP="00631623">
            <w:pPr>
              <w:contextualSpacing/>
              <w:jc w:val="both"/>
              <w:rPr>
                <w:lang w:bidi="ru-RU"/>
              </w:rPr>
            </w:pPr>
            <w:r w:rsidRPr="00813486">
              <w:rPr>
                <w:lang w:bidi="ru-RU"/>
              </w:rPr>
              <w:t xml:space="preserve">Элементарная работа в термодинамике. Вычисление работы по графику процесса на </w:t>
            </w:r>
            <w:r w:rsidRPr="00813486">
              <w:rPr>
                <w:lang w:bidi="en-US"/>
              </w:rPr>
              <w:t>pV</w:t>
            </w:r>
            <w:r w:rsidRPr="00813486">
              <w:rPr>
                <w:lang w:bidi="ru-RU"/>
              </w:rPr>
              <w:t>-диаграмме.</w:t>
            </w:r>
          </w:p>
          <w:p w:rsidR="007E4A98" w:rsidRPr="00813486" w:rsidRDefault="007E4A98" w:rsidP="00631623">
            <w:pPr>
              <w:contextualSpacing/>
              <w:jc w:val="both"/>
              <w:rPr>
                <w:lang w:bidi="ru-RU"/>
              </w:rPr>
            </w:pPr>
            <w:r w:rsidRPr="00813486">
              <w:rPr>
                <w:lang w:bidi="ru-RU"/>
              </w:rPr>
              <w:t>Теплопередача как способ изменения внутренней энергии термодинамической системы без совершения работы. Конвекция, теплопроводность, излучение.</w:t>
            </w:r>
          </w:p>
          <w:p w:rsidR="007E4A98" w:rsidRPr="00813486" w:rsidRDefault="007E4A98" w:rsidP="00631623">
            <w:pPr>
              <w:contextualSpacing/>
              <w:jc w:val="both"/>
              <w:rPr>
                <w:lang w:bidi="ru-RU"/>
              </w:rPr>
            </w:pPr>
            <w:r w:rsidRPr="00813486">
              <w:rPr>
                <w:lang w:bidi="ru-RU"/>
              </w:rPr>
              <w:t>Количество теплоты. Теплоёмкость тела. Удельная и молярная теплоёмкости вещества. Уравнение Майера. Удельная теплота сгорания топлива. Расчёт количества теплоты при теплопередаче. Понятие об адиабатном процессе.</w:t>
            </w:r>
          </w:p>
          <w:p w:rsidR="007E4A98" w:rsidRPr="00813486" w:rsidRDefault="007E4A98" w:rsidP="00631623">
            <w:pPr>
              <w:contextualSpacing/>
              <w:jc w:val="both"/>
              <w:rPr>
                <w:lang w:bidi="ru-RU"/>
              </w:rPr>
            </w:pPr>
            <w:r w:rsidRPr="00813486">
              <w:rPr>
                <w:lang w:bidi="ru-RU"/>
              </w:rPr>
              <w:t>Первый закон термодинамики. Внутренняя энергия. Количество теплоты и работа как меры изменения внутренней энергии термодинамической системы.</w:t>
            </w:r>
          </w:p>
          <w:p w:rsidR="007E4A98" w:rsidRPr="00813486" w:rsidRDefault="007E4A98" w:rsidP="00631623">
            <w:pPr>
              <w:contextualSpacing/>
              <w:jc w:val="both"/>
              <w:rPr>
                <w:lang w:bidi="ru-RU"/>
              </w:rPr>
            </w:pPr>
            <w:r w:rsidRPr="00813486">
              <w:rPr>
                <w:lang w:bidi="ru-RU"/>
              </w:rPr>
              <w:t>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w:t>
            </w:r>
          </w:p>
          <w:p w:rsidR="007E4A98" w:rsidRPr="00813486" w:rsidRDefault="007E4A98" w:rsidP="00631623">
            <w:pPr>
              <w:contextualSpacing/>
              <w:jc w:val="both"/>
              <w:rPr>
                <w:lang w:bidi="ru-RU"/>
              </w:rPr>
            </w:pPr>
            <w:r w:rsidRPr="00813486">
              <w:rPr>
                <w:lang w:bidi="ru-RU"/>
              </w:rPr>
              <w:t>Второй закон термодинамики для неравновесных процессов: невозможно передать теплоту от более холодного тела к более нагретому без компенсации (Клаузиус). Необратимость природных процессов.</w:t>
            </w:r>
          </w:p>
          <w:p w:rsidR="007E4A98" w:rsidRPr="00813486" w:rsidRDefault="007E4A98" w:rsidP="00631623">
            <w:pPr>
              <w:contextualSpacing/>
              <w:jc w:val="both"/>
              <w:rPr>
                <w:lang w:bidi="ru-RU"/>
              </w:rPr>
            </w:pPr>
            <w:r w:rsidRPr="00813486">
              <w:rPr>
                <w:lang w:bidi="ru-RU"/>
              </w:rPr>
              <w:t>Принципы действия тепловых машин. КПД.</w:t>
            </w:r>
          </w:p>
          <w:p w:rsidR="007E4A98" w:rsidRPr="00813486" w:rsidRDefault="007E4A98" w:rsidP="00631623">
            <w:pPr>
              <w:contextualSpacing/>
              <w:jc w:val="both"/>
              <w:rPr>
                <w:lang w:bidi="ru-RU"/>
              </w:rPr>
            </w:pPr>
            <w:r w:rsidRPr="00813486">
              <w:rPr>
                <w:lang w:bidi="ru-RU"/>
              </w:rPr>
              <w:t>Максимальное значение КПД. Цикл Карно.</w:t>
            </w:r>
          </w:p>
          <w:p w:rsidR="007E4A98" w:rsidRPr="00813486" w:rsidRDefault="007E4A98" w:rsidP="00631623">
            <w:pPr>
              <w:contextualSpacing/>
              <w:jc w:val="both"/>
              <w:rPr>
                <w:lang w:bidi="ru-RU"/>
              </w:rPr>
            </w:pPr>
            <w:r w:rsidRPr="00813486">
              <w:rPr>
                <w:lang w:bidi="ru-RU"/>
              </w:rPr>
              <w:t>Экологические аспекты использования тепловых двигателей. Тепловое загрязнение окружающей среды.</w:t>
            </w:r>
          </w:p>
          <w:p w:rsidR="007E4A98" w:rsidRDefault="007E4A98" w:rsidP="00631623">
            <w:pPr>
              <w:jc w:val="both"/>
            </w:pPr>
            <w:r w:rsidRPr="007E4A98">
              <w:rPr>
                <w:b/>
                <w:u w:val="single"/>
              </w:rPr>
              <w:t>Технические устройства и технологические процессы:</w:t>
            </w:r>
            <w:r w:rsidRPr="007E4A98">
              <w:t xml:space="preserve"> </w:t>
            </w:r>
          </w:p>
          <w:p w:rsidR="007E4A98" w:rsidRPr="007E4A98" w:rsidRDefault="007E4A98" w:rsidP="00631623">
            <w:pPr>
              <w:jc w:val="both"/>
            </w:pPr>
            <w:r w:rsidRPr="007E4A98">
              <w:t>холодильник, кондиционер,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p w:rsidR="007E4A98" w:rsidRDefault="007E4A98" w:rsidP="00631623">
            <w:pPr>
              <w:contextualSpacing/>
              <w:jc w:val="both"/>
              <w:rPr>
                <w:b/>
                <w:u w:val="single"/>
              </w:rPr>
            </w:pPr>
            <w:r>
              <w:rPr>
                <w:b/>
                <w:u w:val="single"/>
              </w:rPr>
              <w:lastRenderedPageBreak/>
              <w:t>Демонстрации:</w:t>
            </w:r>
          </w:p>
          <w:p w:rsidR="007E4A98" w:rsidRPr="00813486" w:rsidRDefault="007E4A98" w:rsidP="00631623">
            <w:pPr>
              <w:contextualSpacing/>
              <w:jc w:val="both"/>
              <w:rPr>
                <w:lang w:bidi="ru-RU"/>
              </w:rPr>
            </w:pPr>
            <w:r w:rsidRPr="00813486">
              <w:rPr>
                <w:lang w:bidi="ru-RU"/>
              </w:rPr>
              <w:t>Изменение температуры при адиабатическом расширении.</w:t>
            </w:r>
          </w:p>
          <w:p w:rsidR="007E4A98" w:rsidRPr="00813486" w:rsidRDefault="007E4A98" w:rsidP="00631623">
            <w:pPr>
              <w:contextualSpacing/>
              <w:jc w:val="both"/>
              <w:rPr>
                <w:lang w:bidi="ru-RU"/>
              </w:rPr>
            </w:pPr>
            <w:r w:rsidRPr="00813486">
              <w:rPr>
                <w:lang w:bidi="ru-RU"/>
              </w:rPr>
              <w:t>Воздушное огниво.</w:t>
            </w:r>
          </w:p>
          <w:p w:rsidR="007E4A98" w:rsidRPr="00813486" w:rsidRDefault="007E4A98" w:rsidP="00631623">
            <w:pPr>
              <w:contextualSpacing/>
              <w:jc w:val="both"/>
              <w:rPr>
                <w:lang w:bidi="ru-RU"/>
              </w:rPr>
            </w:pPr>
            <w:r w:rsidRPr="00813486">
              <w:rPr>
                <w:lang w:bidi="ru-RU"/>
              </w:rPr>
              <w:t>Сравнение удельных теплоёмкостей веществ.</w:t>
            </w:r>
          </w:p>
          <w:p w:rsidR="007E4A98" w:rsidRPr="00813486" w:rsidRDefault="007E4A98" w:rsidP="00631623">
            <w:pPr>
              <w:contextualSpacing/>
              <w:jc w:val="both"/>
              <w:rPr>
                <w:lang w:bidi="ru-RU"/>
              </w:rPr>
            </w:pPr>
            <w:r w:rsidRPr="00813486">
              <w:rPr>
                <w:lang w:bidi="ru-RU"/>
              </w:rPr>
              <w:t>Способы изменения внутренней энергии.</w:t>
            </w:r>
          </w:p>
          <w:p w:rsidR="007E4A98" w:rsidRPr="00813486" w:rsidRDefault="007E4A98" w:rsidP="00631623">
            <w:pPr>
              <w:contextualSpacing/>
              <w:jc w:val="both"/>
              <w:rPr>
                <w:lang w:bidi="ru-RU"/>
              </w:rPr>
            </w:pPr>
            <w:r w:rsidRPr="00813486">
              <w:rPr>
                <w:lang w:bidi="ru-RU"/>
              </w:rPr>
              <w:t>Исследование адиабатного процесса.</w:t>
            </w:r>
          </w:p>
          <w:p w:rsidR="007E4A98" w:rsidRPr="00ED2B5F" w:rsidRDefault="007E4A98" w:rsidP="00631623">
            <w:pPr>
              <w:contextualSpacing/>
              <w:jc w:val="both"/>
              <w:rPr>
                <w:b/>
              </w:rPr>
            </w:pPr>
            <w:r w:rsidRPr="00813486">
              <w:rPr>
                <w:lang w:bidi="ru-RU"/>
              </w:rPr>
              <w:t>Компьютерные модели тепловых двигателей.</w:t>
            </w:r>
          </w:p>
        </w:tc>
        <w:tc>
          <w:tcPr>
            <w:tcW w:w="1418" w:type="dxa"/>
          </w:tcPr>
          <w:p w:rsidR="007E4A98" w:rsidRDefault="007E4A9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7E4A98" w:rsidRPr="009C7114" w:rsidTr="00D77577">
        <w:tc>
          <w:tcPr>
            <w:tcW w:w="3085" w:type="dxa"/>
            <w:vMerge/>
          </w:tcPr>
          <w:p w:rsidR="007E4A98" w:rsidRPr="00F54194" w:rsidRDefault="007E4A98" w:rsidP="00631623">
            <w:pPr>
              <w:widowControl w:val="0"/>
              <w:tabs>
                <w:tab w:val="left" w:pos="2142"/>
              </w:tabs>
              <w:spacing w:line="470" w:lineRule="exact"/>
              <w:jc w:val="both"/>
              <w:rPr>
                <w:rFonts w:eastAsiaTheme="minorHAnsi"/>
                <w:lang w:eastAsia="en-US"/>
              </w:rPr>
            </w:pPr>
          </w:p>
        </w:tc>
        <w:tc>
          <w:tcPr>
            <w:tcW w:w="10206" w:type="dxa"/>
          </w:tcPr>
          <w:p w:rsidR="007E4A98" w:rsidRPr="00813486" w:rsidRDefault="007E4A98" w:rsidP="00631623">
            <w:pPr>
              <w:contextualSpacing/>
              <w:jc w:val="both"/>
              <w:rPr>
                <w:lang w:bidi="ru-RU"/>
              </w:rPr>
            </w:pPr>
            <w:r w:rsidRPr="007E4A98">
              <w:rPr>
                <w:b/>
              </w:rPr>
              <w:t>Лабораторные работы:</w:t>
            </w:r>
          </w:p>
        </w:tc>
        <w:tc>
          <w:tcPr>
            <w:tcW w:w="1418" w:type="dxa"/>
          </w:tcPr>
          <w:p w:rsidR="007E4A98"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7E4A98" w:rsidRPr="009C7114" w:rsidTr="00D77577">
        <w:tc>
          <w:tcPr>
            <w:tcW w:w="3085" w:type="dxa"/>
            <w:vMerge/>
          </w:tcPr>
          <w:p w:rsidR="007E4A98" w:rsidRPr="00F54194" w:rsidRDefault="007E4A98" w:rsidP="00631623">
            <w:pPr>
              <w:widowControl w:val="0"/>
              <w:tabs>
                <w:tab w:val="left" w:pos="2142"/>
              </w:tabs>
              <w:spacing w:line="470" w:lineRule="exact"/>
              <w:jc w:val="both"/>
              <w:rPr>
                <w:rFonts w:eastAsiaTheme="minorHAnsi"/>
                <w:lang w:eastAsia="en-US"/>
              </w:rPr>
            </w:pPr>
          </w:p>
        </w:tc>
        <w:tc>
          <w:tcPr>
            <w:tcW w:w="10206" w:type="dxa"/>
          </w:tcPr>
          <w:p w:rsidR="007E4A98" w:rsidRPr="00813486" w:rsidRDefault="007E4A98" w:rsidP="00631623">
            <w:pPr>
              <w:contextualSpacing/>
              <w:jc w:val="both"/>
              <w:rPr>
                <w:lang w:bidi="ru-RU"/>
              </w:rPr>
            </w:pPr>
            <w:r w:rsidRPr="00CF7959">
              <w:rPr>
                <w:lang w:bidi="ru-RU"/>
              </w:rPr>
              <w:t>Измерение удельной теплоёмкости.</w:t>
            </w:r>
          </w:p>
        </w:tc>
        <w:tc>
          <w:tcPr>
            <w:tcW w:w="1418" w:type="dxa"/>
          </w:tcPr>
          <w:p w:rsidR="007E4A98" w:rsidRDefault="007E4A9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7E4A98" w:rsidRPr="009C7114" w:rsidTr="00D77577">
        <w:tc>
          <w:tcPr>
            <w:tcW w:w="3085" w:type="dxa"/>
            <w:vMerge/>
          </w:tcPr>
          <w:p w:rsidR="007E4A98" w:rsidRPr="00F54194" w:rsidRDefault="007E4A98" w:rsidP="00631623">
            <w:pPr>
              <w:widowControl w:val="0"/>
              <w:tabs>
                <w:tab w:val="left" w:pos="2142"/>
              </w:tabs>
              <w:spacing w:line="470" w:lineRule="exact"/>
              <w:jc w:val="both"/>
              <w:rPr>
                <w:rFonts w:eastAsiaTheme="minorHAnsi"/>
                <w:lang w:eastAsia="en-US"/>
              </w:rPr>
            </w:pPr>
          </w:p>
        </w:tc>
        <w:tc>
          <w:tcPr>
            <w:tcW w:w="10206" w:type="dxa"/>
          </w:tcPr>
          <w:p w:rsidR="007E4A98" w:rsidRPr="00813486" w:rsidRDefault="007E4A98" w:rsidP="00631623">
            <w:pPr>
              <w:contextualSpacing/>
              <w:jc w:val="both"/>
              <w:rPr>
                <w:lang w:bidi="ru-RU"/>
              </w:rPr>
            </w:pPr>
            <w:r>
              <w:rPr>
                <w:b/>
              </w:rPr>
              <w:t>Практические занятия</w:t>
            </w:r>
          </w:p>
        </w:tc>
        <w:tc>
          <w:tcPr>
            <w:tcW w:w="1418" w:type="dxa"/>
          </w:tcPr>
          <w:p w:rsidR="007E4A98"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7E4A98" w:rsidRPr="009C7114" w:rsidTr="00D77577">
        <w:tc>
          <w:tcPr>
            <w:tcW w:w="3085" w:type="dxa"/>
            <w:vMerge/>
          </w:tcPr>
          <w:p w:rsidR="007E4A98" w:rsidRPr="00F54194" w:rsidRDefault="007E4A98" w:rsidP="00631623">
            <w:pPr>
              <w:widowControl w:val="0"/>
              <w:tabs>
                <w:tab w:val="left" w:pos="2142"/>
              </w:tabs>
              <w:spacing w:line="470" w:lineRule="exact"/>
              <w:jc w:val="both"/>
              <w:rPr>
                <w:rFonts w:eastAsiaTheme="minorHAnsi"/>
                <w:lang w:eastAsia="en-US"/>
              </w:rPr>
            </w:pPr>
          </w:p>
        </w:tc>
        <w:tc>
          <w:tcPr>
            <w:tcW w:w="10206" w:type="dxa"/>
          </w:tcPr>
          <w:p w:rsidR="007E4A98" w:rsidRPr="00813486" w:rsidRDefault="007E4A98" w:rsidP="00631623">
            <w:pPr>
              <w:contextualSpacing/>
              <w:jc w:val="both"/>
              <w:rPr>
                <w:lang w:bidi="ru-RU"/>
              </w:rPr>
            </w:pPr>
            <w:r>
              <w:rPr>
                <w:b/>
              </w:rPr>
              <w:t xml:space="preserve">Решение задач по теме: </w:t>
            </w:r>
            <w:r w:rsidRPr="00813486">
              <w:rPr>
                <w:lang w:bidi="ru-RU"/>
              </w:rPr>
              <w:t>Количество теплоты</w:t>
            </w:r>
          </w:p>
        </w:tc>
        <w:tc>
          <w:tcPr>
            <w:tcW w:w="1418" w:type="dxa"/>
          </w:tcPr>
          <w:p w:rsidR="007E4A98" w:rsidRDefault="007E4A9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7E4A98" w:rsidRPr="009C7114" w:rsidTr="00D77577">
        <w:tc>
          <w:tcPr>
            <w:tcW w:w="3085" w:type="dxa"/>
            <w:vMerge/>
          </w:tcPr>
          <w:p w:rsidR="007E4A98" w:rsidRPr="00F54194" w:rsidRDefault="007E4A98" w:rsidP="00631623">
            <w:pPr>
              <w:widowControl w:val="0"/>
              <w:tabs>
                <w:tab w:val="left" w:pos="2142"/>
              </w:tabs>
              <w:spacing w:line="470" w:lineRule="exact"/>
              <w:jc w:val="both"/>
              <w:rPr>
                <w:rFonts w:eastAsiaTheme="minorHAnsi"/>
                <w:lang w:eastAsia="en-US"/>
              </w:rPr>
            </w:pPr>
          </w:p>
        </w:tc>
        <w:tc>
          <w:tcPr>
            <w:tcW w:w="10206" w:type="dxa"/>
          </w:tcPr>
          <w:p w:rsidR="007E4A98" w:rsidRPr="00813486" w:rsidRDefault="007E4A98" w:rsidP="00631623">
            <w:pPr>
              <w:contextualSpacing/>
              <w:jc w:val="both"/>
              <w:rPr>
                <w:lang w:bidi="ru-RU"/>
              </w:rPr>
            </w:pPr>
            <w:r>
              <w:rPr>
                <w:b/>
                <w:i/>
              </w:rPr>
              <w:t>Профессионально ориентированное содержание, в том числе:</w:t>
            </w:r>
          </w:p>
        </w:tc>
        <w:tc>
          <w:tcPr>
            <w:tcW w:w="1418" w:type="dxa"/>
          </w:tcPr>
          <w:p w:rsidR="007E4A98"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7E4A98" w:rsidRPr="009C7114" w:rsidTr="00D77577">
        <w:tc>
          <w:tcPr>
            <w:tcW w:w="3085" w:type="dxa"/>
            <w:vMerge/>
          </w:tcPr>
          <w:p w:rsidR="007E4A98" w:rsidRPr="00F54194" w:rsidRDefault="007E4A98" w:rsidP="00631623">
            <w:pPr>
              <w:widowControl w:val="0"/>
              <w:tabs>
                <w:tab w:val="left" w:pos="2142"/>
              </w:tabs>
              <w:spacing w:line="470" w:lineRule="exact"/>
              <w:jc w:val="both"/>
              <w:rPr>
                <w:rFonts w:eastAsiaTheme="minorHAnsi"/>
                <w:lang w:eastAsia="en-US"/>
              </w:rPr>
            </w:pPr>
          </w:p>
        </w:tc>
        <w:tc>
          <w:tcPr>
            <w:tcW w:w="10206" w:type="dxa"/>
          </w:tcPr>
          <w:p w:rsidR="007E4A98" w:rsidRPr="00813486" w:rsidRDefault="007E4A98" w:rsidP="00631623">
            <w:pPr>
              <w:contextualSpacing/>
              <w:jc w:val="both"/>
              <w:rPr>
                <w:lang w:bidi="ru-RU"/>
              </w:rPr>
            </w:pPr>
            <w:r>
              <w:rPr>
                <w:b/>
              </w:rPr>
              <w:t>Теоретическое обучение</w:t>
            </w:r>
          </w:p>
        </w:tc>
        <w:tc>
          <w:tcPr>
            <w:tcW w:w="1418" w:type="dxa"/>
          </w:tcPr>
          <w:p w:rsidR="007E4A98" w:rsidRDefault="007E4A9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7E4A98" w:rsidRPr="009C7114" w:rsidTr="00D77577">
        <w:tc>
          <w:tcPr>
            <w:tcW w:w="3085" w:type="dxa"/>
            <w:vMerge/>
          </w:tcPr>
          <w:p w:rsidR="007E4A98" w:rsidRPr="00F54194" w:rsidRDefault="007E4A98" w:rsidP="00631623">
            <w:pPr>
              <w:widowControl w:val="0"/>
              <w:tabs>
                <w:tab w:val="left" w:pos="2142"/>
              </w:tabs>
              <w:spacing w:line="470" w:lineRule="exact"/>
              <w:jc w:val="both"/>
              <w:rPr>
                <w:rFonts w:eastAsiaTheme="minorHAnsi"/>
                <w:lang w:eastAsia="en-US"/>
              </w:rPr>
            </w:pPr>
          </w:p>
        </w:tc>
        <w:tc>
          <w:tcPr>
            <w:tcW w:w="10206" w:type="dxa"/>
          </w:tcPr>
          <w:p w:rsidR="007E4A98" w:rsidRPr="00813486" w:rsidRDefault="007E4A98" w:rsidP="00631623">
            <w:pPr>
              <w:jc w:val="both"/>
              <w:rPr>
                <w:lang w:bidi="ru-RU"/>
              </w:rPr>
            </w:pPr>
            <w:r w:rsidRPr="00387DCB">
              <w:t>дизельный и карбюраторный двигатели, паровая турбина</w:t>
            </w:r>
          </w:p>
        </w:tc>
        <w:tc>
          <w:tcPr>
            <w:tcW w:w="1418" w:type="dxa"/>
          </w:tcPr>
          <w:p w:rsidR="007E4A98" w:rsidRDefault="007E4A9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88737B" w:rsidRPr="009C7114" w:rsidTr="0088737B">
        <w:tc>
          <w:tcPr>
            <w:tcW w:w="13291" w:type="dxa"/>
            <w:gridSpan w:val="2"/>
          </w:tcPr>
          <w:p w:rsidR="0088737B" w:rsidRPr="00F82F70" w:rsidRDefault="0088737B" w:rsidP="00631623">
            <w:pPr>
              <w:widowControl w:val="0"/>
              <w:spacing w:line="470" w:lineRule="exact"/>
              <w:jc w:val="both"/>
              <w:rPr>
                <w:b/>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3. Агрегатные состояния вещества. Фазовые переходы.</w:t>
            </w:r>
          </w:p>
        </w:tc>
        <w:tc>
          <w:tcPr>
            <w:tcW w:w="1418" w:type="dxa"/>
          </w:tcPr>
          <w:p w:rsidR="0088737B" w:rsidRDefault="0088737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8</w:t>
            </w:r>
          </w:p>
        </w:tc>
      </w:tr>
      <w:tr w:rsidR="00D3421F" w:rsidRPr="009C7114" w:rsidTr="00D77577">
        <w:tc>
          <w:tcPr>
            <w:tcW w:w="3085" w:type="dxa"/>
            <w:vMerge w:val="restart"/>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F82F70" w:rsidRDefault="00D3421F" w:rsidP="00631623">
            <w:pPr>
              <w:contextualSpacing/>
              <w:jc w:val="both"/>
              <w:rPr>
                <w:b/>
              </w:rPr>
            </w:pPr>
            <w:r>
              <w:rPr>
                <w:b/>
                <w:i/>
              </w:rPr>
              <w:t>Основное содержание учебного материала, в том числе:</w:t>
            </w:r>
          </w:p>
        </w:tc>
        <w:tc>
          <w:tcPr>
            <w:tcW w:w="1418" w:type="dxa"/>
          </w:tcPr>
          <w:p w:rsidR="00D3421F"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7</w:t>
            </w:r>
          </w:p>
        </w:tc>
      </w:tr>
      <w:tr w:rsidR="00D3421F" w:rsidRPr="009C7114" w:rsidTr="00D77577">
        <w:tc>
          <w:tcPr>
            <w:tcW w:w="3085" w:type="dxa"/>
            <w:vMerge/>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F82F70" w:rsidRDefault="00D3421F" w:rsidP="00631623">
            <w:pPr>
              <w:contextualSpacing/>
              <w:jc w:val="both"/>
              <w:rPr>
                <w:b/>
              </w:rPr>
            </w:pPr>
            <w:r>
              <w:rPr>
                <w:b/>
              </w:rPr>
              <w:t>Теоретическое обучение</w:t>
            </w:r>
          </w:p>
        </w:tc>
        <w:tc>
          <w:tcPr>
            <w:tcW w:w="1418" w:type="dxa"/>
          </w:tcPr>
          <w:p w:rsidR="00D3421F"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D3421F" w:rsidRPr="009C7114" w:rsidTr="00D77577">
        <w:tc>
          <w:tcPr>
            <w:tcW w:w="3085" w:type="dxa"/>
            <w:vMerge/>
          </w:tcPr>
          <w:p w:rsidR="00D3421F" w:rsidRPr="00F54194" w:rsidRDefault="00D3421F" w:rsidP="00631623">
            <w:pPr>
              <w:widowControl w:val="0"/>
              <w:spacing w:line="470" w:lineRule="exact"/>
              <w:jc w:val="both"/>
              <w:rPr>
                <w:rFonts w:eastAsiaTheme="minorHAnsi"/>
                <w:lang w:eastAsia="en-US"/>
              </w:rPr>
            </w:pPr>
          </w:p>
        </w:tc>
        <w:tc>
          <w:tcPr>
            <w:tcW w:w="10206" w:type="dxa"/>
          </w:tcPr>
          <w:p w:rsidR="00D3421F" w:rsidRPr="00E3681F" w:rsidRDefault="00D3421F" w:rsidP="00631623">
            <w:pPr>
              <w:contextualSpacing/>
              <w:jc w:val="both"/>
              <w:rPr>
                <w:lang w:bidi="ru-RU"/>
              </w:rPr>
            </w:pPr>
            <w:r w:rsidRPr="00E3681F">
              <w:rPr>
                <w:lang w:bidi="ru-RU"/>
              </w:rPr>
              <w:t>Удельная теплота парообразования.</w:t>
            </w:r>
          </w:p>
          <w:p w:rsidR="00DB471C" w:rsidRDefault="00D3421F" w:rsidP="00631623">
            <w:pPr>
              <w:contextualSpacing/>
              <w:jc w:val="both"/>
              <w:rPr>
                <w:lang w:bidi="ru-RU"/>
              </w:rPr>
            </w:pPr>
            <w:r w:rsidRPr="00E3681F">
              <w:rPr>
                <w:lang w:bidi="ru-RU"/>
              </w:rPr>
              <w:t>Насыщенные и ненасыщенные пары. Качественная зависимость плотности и давления насыщенного пара от температуры, их независимость от объёма</w:t>
            </w:r>
            <w:r>
              <w:rPr>
                <w:lang w:bidi="ru-RU"/>
              </w:rPr>
              <w:t xml:space="preserve"> </w:t>
            </w:r>
            <w:r w:rsidRPr="00E3681F">
              <w:rPr>
                <w:lang w:bidi="ru-RU"/>
              </w:rPr>
              <w:t xml:space="preserve">насыщенного пара. Зависимость температуры кипения от давления в жидкости. </w:t>
            </w:r>
          </w:p>
          <w:p w:rsidR="00D3421F" w:rsidRPr="00E3681F" w:rsidRDefault="00D3421F" w:rsidP="00631623">
            <w:pPr>
              <w:contextualSpacing/>
              <w:jc w:val="both"/>
              <w:rPr>
                <w:lang w:bidi="ru-RU"/>
              </w:rPr>
            </w:pPr>
            <w:r w:rsidRPr="00E3681F">
              <w:rPr>
                <w:lang w:bidi="ru-RU"/>
              </w:rPr>
              <w:t>Влажность воздуха. Абсолютная и относительная влажность.</w:t>
            </w:r>
          </w:p>
          <w:p w:rsidR="00D3421F" w:rsidRPr="00E3681F" w:rsidRDefault="00D3421F" w:rsidP="00631623">
            <w:pPr>
              <w:contextualSpacing/>
              <w:jc w:val="both"/>
              <w:rPr>
                <w:lang w:bidi="ru-RU"/>
              </w:rPr>
            </w:pPr>
            <w:r w:rsidRPr="00E3681F">
              <w:rPr>
                <w:lang w:bidi="ru-RU"/>
              </w:rPr>
              <w:t>Твёрдое тело. Кристаллические и аморфные тела. Анизотропия свойств кристаллов. Плавление и кристаллизация. Удельная теплота плавления. Сублимация.</w:t>
            </w:r>
          </w:p>
          <w:p w:rsidR="00D3421F" w:rsidRPr="00E3681F" w:rsidRDefault="00D3421F" w:rsidP="00631623">
            <w:pPr>
              <w:contextualSpacing/>
              <w:jc w:val="both"/>
              <w:rPr>
                <w:lang w:bidi="ru-RU"/>
              </w:rPr>
            </w:pPr>
            <w:r w:rsidRPr="00E3681F">
              <w:rPr>
                <w:lang w:bidi="ru-RU"/>
              </w:rPr>
              <w:t>Деформации твёрдого тела. Растяжение и сжатие. Сдвиг. Модуль Юнга. Предел упругих деформаций.</w:t>
            </w:r>
          </w:p>
          <w:p w:rsidR="00D3421F" w:rsidRPr="00E3681F" w:rsidRDefault="00D3421F" w:rsidP="00631623">
            <w:pPr>
              <w:contextualSpacing/>
              <w:jc w:val="both"/>
              <w:rPr>
                <w:lang w:bidi="ru-RU"/>
              </w:rPr>
            </w:pPr>
            <w:r w:rsidRPr="00E3681F">
              <w:rPr>
                <w:lang w:bidi="ru-RU"/>
              </w:rPr>
              <w:t xml:space="preserve">Тепловое расширение жидкостей и твёрдых тел, объёмное и линейное расширение. </w:t>
            </w:r>
            <w:r w:rsidR="00DB471C">
              <w:rPr>
                <w:lang w:bidi="ru-RU"/>
              </w:rPr>
              <w:t>А</w:t>
            </w:r>
            <w:r w:rsidRPr="00E3681F">
              <w:rPr>
                <w:lang w:bidi="ru-RU"/>
              </w:rPr>
              <w:t>нгармонизм тепловых колебаний частиц вещества как причина теплового расширения тел (на качественном уровне).</w:t>
            </w:r>
          </w:p>
          <w:p w:rsidR="00D3421F" w:rsidRPr="00E3681F" w:rsidRDefault="00D3421F" w:rsidP="00631623">
            <w:pPr>
              <w:contextualSpacing/>
              <w:jc w:val="both"/>
              <w:rPr>
                <w:lang w:bidi="ru-RU"/>
              </w:rPr>
            </w:pPr>
            <w:r w:rsidRPr="00E3681F">
              <w:rPr>
                <w:lang w:bidi="ru-RU"/>
              </w:rPr>
              <w:t>Преобразование энергии в фазовых переходах.</w:t>
            </w:r>
          </w:p>
          <w:p w:rsidR="00D3421F" w:rsidRPr="00E3681F" w:rsidRDefault="00D3421F" w:rsidP="00631623">
            <w:pPr>
              <w:contextualSpacing/>
              <w:jc w:val="both"/>
              <w:rPr>
                <w:lang w:bidi="ru-RU"/>
              </w:rPr>
            </w:pPr>
            <w:r w:rsidRPr="00E3681F">
              <w:rPr>
                <w:lang w:bidi="ru-RU"/>
              </w:rPr>
              <w:t>Уравнение теплового баланса.</w:t>
            </w:r>
          </w:p>
          <w:p w:rsidR="00D3421F" w:rsidRDefault="00D3421F" w:rsidP="00631623">
            <w:pPr>
              <w:contextualSpacing/>
              <w:jc w:val="both"/>
              <w:rPr>
                <w:lang w:bidi="ru-RU"/>
              </w:rPr>
            </w:pPr>
            <w:r w:rsidRPr="00E3681F">
              <w:rPr>
                <w:lang w:bidi="ru-RU"/>
              </w:rPr>
              <w:t xml:space="preserve">Поверхностное натяжение. Коэффициент поверхностного натяжения. Капиллярные явления. </w:t>
            </w:r>
            <w:r w:rsidRPr="00E3681F">
              <w:rPr>
                <w:lang w:bidi="ru-RU"/>
              </w:rPr>
              <w:lastRenderedPageBreak/>
              <w:t>Давление под искривлённой поверхностью жидкости. Формула Лапласа.</w:t>
            </w:r>
          </w:p>
          <w:p w:rsidR="00D3421F" w:rsidRDefault="00D3421F" w:rsidP="00631623">
            <w:pPr>
              <w:jc w:val="both"/>
              <w:rPr>
                <w:b/>
                <w:lang w:bidi="ru-RU"/>
              </w:rPr>
            </w:pPr>
            <w:r>
              <w:rPr>
                <w:b/>
                <w:lang w:bidi="ru-RU"/>
              </w:rPr>
              <w:t>Контрольная работа №2</w:t>
            </w:r>
          </w:p>
          <w:p w:rsidR="00D3421F" w:rsidRDefault="00D3421F" w:rsidP="00631623">
            <w:pPr>
              <w:jc w:val="both"/>
            </w:pPr>
            <w:r w:rsidRPr="0088737B">
              <w:rPr>
                <w:b/>
                <w:u w:val="single"/>
              </w:rPr>
              <w:t>Технические устройства и технологические процессы</w:t>
            </w:r>
            <w:r w:rsidRPr="0088737B">
              <w:t xml:space="preserve">: </w:t>
            </w:r>
          </w:p>
          <w:p w:rsidR="00D3421F" w:rsidRPr="0088737B" w:rsidRDefault="00D3421F" w:rsidP="00631623">
            <w:pPr>
              <w:jc w:val="both"/>
            </w:pPr>
            <w:r w:rsidRPr="0088737B">
              <w:t>жидкие кристаллы, современные материалы.</w:t>
            </w:r>
          </w:p>
          <w:p w:rsidR="00D3421F" w:rsidRDefault="00D3421F" w:rsidP="00631623">
            <w:pPr>
              <w:contextualSpacing/>
              <w:jc w:val="both"/>
              <w:rPr>
                <w:b/>
                <w:u w:val="single"/>
              </w:rPr>
            </w:pPr>
            <w:r>
              <w:rPr>
                <w:b/>
                <w:u w:val="single"/>
              </w:rPr>
              <w:t>Демонстрации:</w:t>
            </w:r>
          </w:p>
          <w:p w:rsidR="00D3421F" w:rsidRPr="00E3681F" w:rsidRDefault="00D3421F" w:rsidP="00631623">
            <w:pPr>
              <w:contextualSpacing/>
              <w:jc w:val="both"/>
              <w:rPr>
                <w:lang w:bidi="ru-RU"/>
              </w:rPr>
            </w:pPr>
            <w:r w:rsidRPr="00E3681F">
              <w:rPr>
                <w:lang w:bidi="ru-RU"/>
              </w:rPr>
              <w:t>Тепловое расширение.</w:t>
            </w:r>
          </w:p>
          <w:p w:rsidR="00D3421F" w:rsidRPr="00E3681F" w:rsidRDefault="00D3421F" w:rsidP="00631623">
            <w:pPr>
              <w:contextualSpacing/>
              <w:jc w:val="both"/>
              <w:rPr>
                <w:lang w:bidi="ru-RU"/>
              </w:rPr>
            </w:pPr>
            <w:r w:rsidRPr="00E3681F">
              <w:rPr>
                <w:lang w:bidi="ru-RU"/>
              </w:rPr>
              <w:t>Свойства насыщенных паров.</w:t>
            </w:r>
          </w:p>
          <w:p w:rsidR="00D3421F" w:rsidRPr="00E3681F" w:rsidRDefault="00D3421F" w:rsidP="00631623">
            <w:pPr>
              <w:contextualSpacing/>
              <w:jc w:val="both"/>
              <w:rPr>
                <w:lang w:bidi="ru-RU"/>
              </w:rPr>
            </w:pPr>
            <w:r w:rsidRPr="00E3681F">
              <w:rPr>
                <w:lang w:bidi="ru-RU"/>
              </w:rPr>
              <w:t>Кипение. Кипение при пониженном давлении.</w:t>
            </w:r>
          </w:p>
          <w:p w:rsidR="00D3421F" w:rsidRPr="00E3681F" w:rsidRDefault="00D3421F" w:rsidP="00631623">
            <w:pPr>
              <w:contextualSpacing/>
              <w:jc w:val="both"/>
              <w:rPr>
                <w:lang w:bidi="ru-RU"/>
              </w:rPr>
            </w:pPr>
            <w:r w:rsidRPr="00E3681F">
              <w:rPr>
                <w:lang w:bidi="ru-RU"/>
              </w:rPr>
              <w:t>Измерение силы поверхностного натяжения.</w:t>
            </w:r>
          </w:p>
          <w:p w:rsidR="00D3421F" w:rsidRPr="00E3681F" w:rsidRDefault="00D3421F" w:rsidP="00631623">
            <w:pPr>
              <w:contextualSpacing/>
              <w:jc w:val="both"/>
              <w:rPr>
                <w:lang w:bidi="ru-RU"/>
              </w:rPr>
            </w:pPr>
            <w:r w:rsidRPr="00E3681F">
              <w:rPr>
                <w:lang w:bidi="ru-RU"/>
              </w:rPr>
              <w:t>Опыты с мыльными плёнками.</w:t>
            </w:r>
          </w:p>
          <w:p w:rsidR="00D3421F" w:rsidRPr="00E3681F" w:rsidRDefault="00D3421F" w:rsidP="00631623">
            <w:pPr>
              <w:contextualSpacing/>
              <w:jc w:val="both"/>
              <w:rPr>
                <w:lang w:bidi="ru-RU"/>
              </w:rPr>
            </w:pPr>
            <w:r w:rsidRPr="00E3681F">
              <w:rPr>
                <w:lang w:bidi="ru-RU"/>
              </w:rPr>
              <w:t>Смачивание.</w:t>
            </w:r>
          </w:p>
          <w:p w:rsidR="00D3421F" w:rsidRPr="00E3681F" w:rsidRDefault="00D3421F" w:rsidP="00631623">
            <w:pPr>
              <w:contextualSpacing/>
              <w:jc w:val="both"/>
              <w:rPr>
                <w:lang w:bidi="ru-RU"/>
              </w:rPr>
            </w:pPr>
            <w:r w:rsidRPr="00E3681F">
              <w:rPr>
                <w:lang w:bidi="ru-RU"/>
              </w:rPr>
              <w:t>Капиллярные явления.</w:t>
            </w:r>
          </w:p>
          <w:p w:rsidR="00D3421F" w:rsidRPr="00E3681F" w:rsidRDefault="00D3421F" w:rsidP="00631623">
            <w:pPr>
              <w:contextualSpacing/>
              <w:jc w:val="both"/>
              <w:rPr>
                <w:lang w:bidi="ru-RU"/>
              </w:rPr>
            </w:pPr>
            <w:r w:rsidRPr="00E3681F">
              <w:rPr>
                <w:lang w:bidi="ru-RU"/>
              </w:rPr>
              <w:t>Модели неньютоновской жидкости.</w:t>
            </w:r>
          </w:p>
          <w:p w:rsidR="00D3421F" w:rsidRPr="00E3681F" w:rsidRDefault="00D3421F" w:rsidP="00631623">
            <w:pPr>
              <w:contextualSpacing/>
              <w:jc w:val="both"/>
              <w:rPr>
                <w:lang w:bidi="ru-RU"/>
              </w:rPr>
            </w:pPr>
            <w:r w:rsidRPr="00E3681F">
              <w:rPr>
                <w:lang w:bidi="ru-RU"/>
              </w:rPr>
              <w:t>Способы измерения влажности.</w:t>
            </w:r>
          </w:p>
          <w:p w:rsidR="00D3421F" w:rsidRPr="00E3681F" w:rsidRDefault="00D3421F" w:rsidP="00631623">
            <w:pPr>
              <w:contextualSpacing/>
              <w:jc w:val="both"/>
              <w:rPr>
                <w:lang w:bidi="ru-RU"/>
              </w:rPr>
            </w:pPr>
            <w:r w:rsidRPr="00E3681F">
              <w:rPr>
                <w:lang w:bidi="ru-RU"/>
              </w:rPr>
              <w:t>Исследование нагревания и плавления кристаллического вещества.</w:t>
            </w:r>
          </w:p>
          <w:p w:rsidR="00D3421F" w:rsidRPr="00E3681F" w:rsidRDefault="00D3421F" w:rsidP="00631623">
            <w:pPr>
              <w:contextualSpacing/>
              <w:jc w:val="both"/>
              <w:rPr>
                <w:lang w:bidi="ru-RU"/>
              </w:rPr>
            </w:pPr>
            <w:r w:rsidRPr="00E3681F">
              <w:rPr>
                <w:lang w:bidi="ru-RU"/>
              </w:rPr>
              <w:t>Виды деформаций.</w:t>
            </w:r>
          </w:p>
          <w:p w:rsidR="00D3421F" w:rsidRPr="00ED2B5F" w:rsidRDefault="00D3421F" w:rsidP="00631623">
            <w:pPr>
              <w:contextualSpacing/>
              <w:jc w:val="both"/>
              <w:rPr>
                <w:b/>
              </w:rPr>
            </w:pPr>
            <w:r w:rsidRPr="00E3681F">
              <w:rPr>
                <w:lang w:bidi="ru-RU"/>
              </w:rPr>
              <w:t>Наблюдение малых деформаций.</w:t>
            </w:r>
          </w:p>
        </w:tc>
        <w:tc>
          <w:tcPr>
            <w:tcW w:w="1418" w:type="dxa"/>
          </w:tcPr>
          <w:p w:rsidR="00D3421F" w:rsidRDefault="00D3421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3421F" w:rsidRPr="009C7114" w:rsidTr="00D77577">
        <w:tc>
          <w:tcPr>
            <w:tcW w:w="3085" w:type="dxa"/>
            <w:vMerge/>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F82F70" w:rsidRDefault="00D3421F" w:rsidP="00631623">
            <w:pPr>
              <w:contextualSpacing/>
              <w:jc w:val="both"/>
              <w:rPr>
                <w:b/>
              </w:rPr>
            </w:pPr>
            <w:r w:rsidRPr="0088737B">
              <w:rPr>
                <w:b/>
              </w:rPr>
              <w:t>Лабораторные работы:</w:t>
            </w:r>
          </w:p>
        </w:tc>
        <w:tc>
          <w:tcPr>
            <w:tcW w:w="1418" w:type="dxa"/>
          </w:tcPr>
          <w:p w:rsidR="00D3421F"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3421F" w:rsidRPr="009C7114" w:rsidTr="00D77577">
        <w:tc>
          <w:tcPr>
            <w:tcW w:w="3085" w:type="dxa"/>
            <w:vMerge/>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F82F70" w:rsidRDefault="00D3421F" w:rsidP="00631623">
            <w:pPr>
              <w:contextualSpacing/>
              <w:jc w:val="both"/>
              <w:rPr>
                <w:b/>
              </w:rPr>
            </w:pPr>
            <w:r w:rsidRPr="00E3681F">
              <w:rPr>
                <w:lang w:bidi="ru-RU"/>
              </w:rPr>
              <w:t>Измерение абсолютной влажности воздуха и оценка массы паров в помещении.</w:t>
            </w:r>
          </w:p>
        </w:tc>
        <w:tc>
          <w:tcPr>
            <w:tcW w:w="1418" w:type="dxa"/>
          </w:tcPr>
          <w:p w:rsidR="00D3421F" w:rsidRDefault="00D3421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3421F" w:rsidRPr="009C7114" w:rsidTr="00D77577">
        <w:tc>
          <w:tcPr>
            <w:tcW w:w="3085" w:type="dxa"/>
            <w:vMerge/>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F82F70" w:rsidRDefault="00D3421F" w:rsidP="00631623">
            <w:pPr>
              <w:contextualSpacing/>
              <w:jc w:val="both"/>
              <w:rPr>
                <w:b/>
              </w:rPr>
            </w:pPr>
            <w:r>
              <w:rPr>
                <w:b/>
              </w:rPr>
              <w:t>Практические занятия</w:t>
            </w:r>
          </w:p>
        </w:tc>
        <w:tc>
          <w:tcPr>
            <w:tcW w:w="1418" w:type="dxa"/>
          </w:tcPr>
          <w:p w:rsidR="00D3421F"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3421F" w:rsidRPr="009C7114" w:rsidTr="00D77577">
        <w:tc>
          <w:tcPr>
            <w:tcW w:w="3085" w:type="dxa"/>
            <w:vMerge/>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901E4E" w:rsidRDefault="00D3421F" w:rsidP="00631623">
            <w:pPr>
              <w:spacing w:line="0" w:lineRule="atLeast"/>
              <w:jc w:val="both"/>
            </w:pPr>
            <w:r>
              <w:rPr>
                <w:b/>
              </w:rPr>
              <w:t xml:space="preserve">Решение задач по теме: </w:t>
            </w:r>
            <w:r w:rsidRPr="00901E4E">
              <w:t>Удельная теплота парообразования</w:t>
            </w:r>
          </w:p>
        </w:tc>
        <w:tc>
          <w:tcPr>
            <w:tcW w:w="1418" w:type="dxa"/>
          </w:tcPr>
          <w:p w:rsidR="00D3421F" w:rsidRDefault="00D3421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3421F" w:rsidRPr="009C7114" w:rsidTr="00D77577">
        <w:tc>
          <w:tcPr>
            <w:tcW w:w="3085" w:type="dxa"/>
            <w:vMerge/>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901E4E" w:rsidRDefault="00D3421F" w:rsidP="00631623">
            <w:pPr>
              <w:spacing w:line="0" w:lineRule="atLeast"/>
              <w:jc w:val="both"/>
            </w:pPr>
            <w:r>
              <w:rPr>
                <w:b/>
                <w:i/>
              </w:rPr>
              <w:t>Профессионально ориентированное содержание, в том числе:</w:t>
            </w:r>
          </w:p>
        </w:tc>
        <w:tc>
          <w:tcPr>
            <w:tcW w:w="1418" w:type="dxa"/>
          </w:tcPr>
          <w:p w:rsidR="00D3421F" w:rsidRDefault="007A4D5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3421F" w:rsidRPr="009C7114" w:rsidTr="00D77577">
        <w:tc>
          <w:tcPr>
            <w:tcW w:w="3085" w:type="dxa"/>
            <w:vMerge/>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901E4E" w:rsidRDefault="00D3421F" w:rsidP="00631623">
            <w:pPr>
              <w:spacing w:line="0" w:lineRule="atLeast"/>
              <w:jc w:val="both"/>
            </w:pPr>
            <w:r>
              <w:rPr>
                <w:b/>
              </w:rPr>
              <w:t>Теоретическое обучение</w:t>
            </w:r>
          </w:p>
        </w:tc>
        <w:tc>
          <w:tcPr>
            <w:tcW w:w="1418" w:type="dxa"/>
          </w:tcPr>
          <w:p w:rsidR="00D3421F" w:rsidRDefault="00D3421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3421F" w:rsidRPr="009C7114" w:rsidTr="00D77577">
        <w:tc>
          <w:tcPr>
            <w:tcW w:w="3085" w:type="dxa"/>
            <w:vMerge/>
          </w:tcPr>
          <w:p w:rsidR="00D3421F" w:rsidRPr="00736BC2" w:rsidRDefault="00D3421F" w:rsidP="00631623">
            <w:pPr>
              <w:widowControl w:val="0"/>
              <w:spacing w:line="470" w:lineRule="exact"/>
              <w:jc w:val="both"/>
              <w:rPr>
                <w:color w:val="000000"/>
                <w:sz w:val="26"/>
                <w:szCs w:val="26"/>
                <w:lang w:bidi="ru-RU"/>
              </w:rPr>
            </w:pPr>
          </w:p>
        </w:tc>
        <w:tc>
          <w:tcPr>
            <w:tcW w:w="10206" w:type="dxa"/>
          </w:tcPr>
          <w:p w:rsidR="00D3421F" w:rsidRPr="004A2ADB" w:rsidRDefault="00D3421F" w:rsidP="00631623">
            <w:pPr>
              <w:spacing w:line="0" w:lineRule="atLeast"/>
              <w:jc w:val="both"/>
              <w:rPr>
                <w:b/>
              </w:rPr>
            </w:pPr>
            <w:r w:rsidRPr="00901E4E">
              <w:t>Парообразование и конденсация. Испарение и кипение.</w:t>
            </w:r>
          </w:p>
        </w:tc>
        <w:tc>
          <w:tcPr>
            <w:tcW w:w="1418" w:type="dxa"/>
          </w:tcPr>
          <w:p w:rsidR="00D3421F" w:rsidRDefault="00D3421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3421F" w:rsidRPr="009C7114" w:rsidTr="00AC33C8">
        <w:tc>
          <w:tcPr>
            <w:tcW w:w="13291" w:type="dxa"/>
            <w:gridSpan w:val="2"/>
          </w:tcPr>
          <w:p w:rsidR="00D3421F" w:rsidRPr="00ED2B5F" w:rsidRDefault="00D3421F" w:rsidP="00631623">
            <w:pPr>
              <w:widowControl w:val="0"/>
              <w:tabs>
                <w:tab w:val="left" w:pos="1921"/>
              </w:tabs>
              <w:spacing w:line="470" w:lineRule="exact"/>
              <w:jc w:val="both"/>
              <w:rPr>
                <w:b/>
              </w:rPr>
            </w:pPr>
            <w:r w:rsidRPr="00C2361A">
              <w:rPr>
                <w:b/>
                <w:color w:val="000000"/>
                <w:sz w:val="26"/>
                <w:szCs w:val="26"/>
                <w:lang w:bidi="ru-RU"/>
              </w:rPr>
              <w:t>Раздел 4. Электродинамика</w:t>
            </w:r>
          </w:p>
        </w:tc>
        <w:tc>
          <w:tcPr>
            <w:tcW w:w="1418" w:type="dxa"/>
          </w:tcPr>
          <w:p w:rsidR="00D3421F" w:rsidRDefault="00D3421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37</w:t>
            </w:r>
          </w:p>
        </w:tc>
      </w:tr>
      <w:tr w:rsidR="009226A8" w:rsidRPr="009C7114" w:rsidTr="00BF6670">
        <w:tc>
          <w:tcPr>
            <w:tcW w:w="13291" w:type="dxa"/>
            <w:gridSpan w:val="2"/>
          </w:tcPr>
          <w:p w:rsidR="009226A8" w:rsidRPr="00F82F70" w:rsidRDefault="009226A8" w:rsidP="00631623">
            <w:pPr>
              <w:contextualSpacing/>
              <w:jc w:val="both"/>
              <w:rPr>
                <w:b/>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 xml:space="preserve">1. Электрическое </w:t>
            </w:r>
            <w:r>
              <w:rPr>
                <w:color w:val="000000"/>
                <w:sz w:val="26"/>
                <w:szCs w:val="26"/>
                <w:lang w:bidi="ru-RU"/>
              </w:rPr>
              <w:t>поле</w:t>
            </w:r>
          </w:p>
        </w:tc>
        <w:tc>
          <w:tcPr>
            <w:tcW w:w="1418" w:type="dxa"/>
          </w:tcPr>
          <w:p w:rsidR="009226A8" w:rsidRDefault="009226A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10</w:t>
            </w:r>
          </w:p>
        </w:tc>
      </w:tr>
      <w:tr w:rsidR="00587E72" w:rsidRPr="009C7114" w:rsidTr="00D77577">
        <w:tc>
          <w:tcPr>
            <w:tcW w:w="3085" w:type="dxa"/>
            <w:vMerge w:val="restart"/>
          </w:tcPr>
          <w:p w:rsidR="00587E72" w:rsidRPr="00736BC2" w:rsidRDefault="00587E72" w:rsidP="00631623">
            <w:pPr>
              <w:widowControl w:val="0"/>
              <w:tabs>
                <w:tab w:val="left" w:pos="2142"/>
              </w:tabs>
              <w:spacing w:line="470" w:lineRule="exact"/>
              <w:jc w:val="both"/>
              <w:rPr>
                <w:color w:val="000000"/>
                <w:sz w:val="26"/>
                <w:szCs w:val="26"/>
                <w:lang w:bidi="ru-RU"/>
              </w:rPr>
            </w:pPr>
          </w:p>
        </w:tc>
        <w:tc>
          <w:tcPr>
            <w:tcW w:w="10206" w:type="dxa"/>
          </w:tcPr>
          <w:p w:rsidR="00587E72" w:rsidRPr="00F82F70" w:rsidRDefault="00587E72" w:rsidP="00631623">
            <w:pPr>
              <w:contextualSpacing/>
              <w:jc w:val="both"/>
              <w:rPr>
                <w:b/>
              </w:rPr>
            </w:pPr>
            <w:r>
              <w:rPr>
                <w:b/>
                <w:i/>
              </w:rPr>
              <w:t>Основное содержание учебного материала, в том числе:</w:t>
            </w:r>
          </w:p>
        </w:tc>
        <w:tc>
          <w:tcPr>
            <w:tcW w:w="1418" w:type="dxa"/>
          </w:tcPr>
          <w:p w:rsidR="00587E72"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9</w:t>
            </w:r>
          </w:p>
        </w:tc>
      </w:tr>
      <w:tr w:rsidR="00587E72" w:rsidRPr="009C7114" w:rsidTr="00DB471C">
        <w:tc>
          <w:tcPr>
            <w:tcW w:w="3085" w:type="dxa"/>
            <w:vMerge/>
          </w:tcPr>
          <w:p w:rsidR="00587E72" w:rsidRPr="00736BC2" w:rsidRDefault="00587E72" w:rsidP="00631623">
            <w:pPr>
              <w:widowControl w:val="0"/>
              <w:tabs>
                <w:tab w:val="left" w:pos="2142"/>
              </w:tabs>
              <w:spacing w:line="470" w:lineRule="exact"/>
              <w:jc w:val="both"/>
              <w:rPr>
                <w:color w:val="000000"/>
                <w:sz w:val="26"/>
                <w:szCs w:val="26"/>
                <w:lang w:bidi="ru-RU"/>
              </w:rPr>
            </w:pPr>
          </w:p>
        </w:tc>
        <w:tc>
          <w:tcPr>
            <w:tcW w:w="10206" w:type="dxa"/>
            <w:tcBorders>
              <w:bottom w:val="single" w:sz="4" w:space="0" w:color="auto"/>
            </w:tcBorders>
          </w:tcPr>
          <w:p w:rsidR="00587E72" w:rsidRPr="00F82F70" w:rsidRDefault="00587E72" w:rsidP="00631623">
            <w:pPr>
              <w:contextualSpacing/>
              <w:jc w:val="both"/>
              <w:rPr>
                <w:b/>
              </w:rPr>
            </w:pPr>
            <w:r>
              <w:rPr>
                <w:b/>
              </w:rPr>
              <w:t>Теоретическое обучение</w:t>
            </w:r>
          </w:p>
        </w:tc>
        <w:tc>
          <w:tcPr>
            <w:tcW w:w="1418" w:type="dxa"/>
          </w:tcPr>
          <w:p w:rsidR="00587E72"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8</w:t>
            </w:r>
          </w:p>
        </w:tc>
      </w:tr>
      <w:tr w:rsidR="00587E72" w:rsidRPr="009C7114" w:rsidTr="00DB471C">
        <w:tc>
          <w:tcPr>
            <w:tcW w:w="3085" w:type="dxa"/>
            <w:vMerge/>
          </w:tcPr>
          <w:p w:rsidR="00587E72" w:rsidRPr="00F54194" w:rsidRDefault="00587E72" w:rsidP="00631623">
            <w:pPr>
              <w:widowControl w:val="0"/>
              <w:tabs>
                <w:tab w:val="left" w:pos="2142"/>
              </w:tabs>
              <w:spacing w:line="470" w:lineRule="exact"/>
              <w:jc w:val="both"/>
              <w:rPr>
                <w:rFonts w:eastAsiaTheme="minorHAnsi"/>
                <w:lang w:eastAsia="en-US"/>
              </w:rPr>
            </w:pPr>
          </w:p>
        </w:tc>
        <w:tc>
          <w:tcPr>
            <w:tcW w:w="10206" w:type="dxa"/>
            <w:tcBorders>
              <w:bottom w:val="single" w:sz="4" w:space="0" w:color="auto"/>
            </w:tcBorders>
          </w:tcPr>
          <w:p w:rsidR="00587E72" w:rsidRPr="00E3681F" w:rsidRDefault="00587E72" w:rsidP="00631623">
            <w:pPr>
              <w:contextualSpacing/>
              <w:jc w:val="both"/>
              <w:rPr>
                <w:lang w:bidi="ru-RU"/>
              </w:rPr>
            </w:pPr>
            <w:r w:rsidRPr="00E3681F">
              <w:rPr>
                <w:lang w:bidi="ru-RU"/>
              </w:rPr>
              <w:t>Электризация тел и её проявления. Электрический заряд. Два вида электрических зарядов. Элементарный электрический заряд. Закон сохранения электрического заряда.</w:t>
            </w:r>
          </w:p>
          <w:p w:rsidR="00587E72" w:rsidRPr="00E3681F" w:rsidRDefault="00587E72" w:rsidP="00631623">
            <w:pPr>
              <w:contextualSpacing/>
              <w:jc w:val="both"/>
              <w:rPr>
                <w:lang w:bidi="ru-RU"/>
              </w:rPr>
            </w:pPr>
            <w:r w:rsidRPr="00E3681F">
              <w:rPr>
                <w:lang w:bidi="ru-RU"/>
              </w:rPr>
              <w:t>Взаимодействие зарядов. Точечные заряды. Закон Кулона.</w:t>
            </w:r>
          </w:p>
          <w:p w:rsidR="00587E72" w:rsidRPr="00E3681F" w:rsidRDefault="00587E72" w:rsidP="00631623">
            <w:pPr>
              <w:contextualSpacing/>
              <w:jc w:val="both"/>
              <w:rPr>
                <w:lang w:bidi="ru-RU"/>
              </w:rPr>
            </w:pPr>
            <w:r w:rsidRPr="00E3681F">
              <w:rPr>
                <w:lang w:bidi="ru-RU"/>
              </w:rPr>
              <w:t>Электрическое поле. Его действие на электрические заряды.</w:t>
            </w:r>
          </w:p>
          <w:p w:rsidR="00587E72" w:rsidRPr="00E3681F" w:rsidRDefault="00587E72" w:rsidP="00631623">
            <w:pPr>
              <w:contextualSpacing/>
              <w:jc w:val="both"/>
              <w:rPr>
                <w:lang w:bidi="ru-RU"/>
              </w:rPr>
            </w:pPr>
            <w:r w:rsidRPr="00E3681F">
              <w:rPr>
                <w:lang w:bidi="ru-RU"/>
              </w:rPr>
              <w:lastRenderedPageBreak/>
              <w:t>Напряжённость электрического поля. Пробный заряд. Линии напряжённости электрического поля. Однородное электрическое поле.</w:t>
            </w:r>
          </w:p>
          <w:p w:rsidR="00587E72" w:rsidRPr="00E3681F" w:rsidRDefault="00587E72" w:rsidP="00631623">
            <w:pPr>
              <w:contextualSpacing/>
              <w:jc w:val="both"/>
              <w:rPr>
                <w:lang w:bidi="ru-RU"/>
              </w:rPr>
            </w:pPr>
            <w:r w:rsidRPr="00E3681F">
              <w:rPr>
                <w:lang w:bidi="ru-RU"/>
              </w:rPr>
              <w:t>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 Связь напряжённости поля и разности потенциалов для электростатического поля (как однородного, так и неоднородного).</w:t>
            </w:r>
          </w:p>
          <w:p w:rsidR="00587E72" w:rsidRPr="00E3681F" w:rsidRDefault="00587E72" w:rsidP="00631623">
            <w:pPr>
              <w:contextualSpacing/>
              <w:jc w:val="both"/>
              <w:rPr>
                <w:lang w:bidi="ru-RU"/>
              </w:rPr>
            </w:pPr>
            <w:r w:rsidRPr="00E3681F">
              <w:rPr>
                <w:lang w:bidi="ru-RU"/>
              </w:rPr>
              <w:t>Принцип суперпозиции электрических полей.</w:t>
            </w:r>
          </w:p>
          <w:p w:rsidR="00587E72" w:rsidRPr="00E3681F" w:rsidRDefault="00587E72" w:rsidP="00631623">
            <w:pPr>
              <w:contextualSpacing/>
              <w:jc w:val="both"/>
              <w:rPr>
                <w:lang w:bidi="ru-RU"/>
              </w:rPr>
            </w:pPr>
            <w:r w:rsidRPr="00E3681F">
              <w:rPr>
                <w:lang w:bidi="ru-RU"/>
              </w:rPr>
              <w:t>Поле точечного заряда. Поле равномерно заряженной сферы. Поле равномерно заряженного по объёму шара. Поле равномерно заряженной бесконечной плоскости. Картины линий напряжённости этих полей и эквипотенциальных поверхностей.</w:t>
            </w:r>
          </w:p>
          <w:p w:rsidR="00587E72" w:rsidRPr="00E3681F" w:rsidRDefault="00587E72" w:rsidP="00631623">
            <w:pPr>
              <w:contextualSpacing/>
              <w:jc w:val="both"/>
              <w:rPr>
                <w:lang w:bidi="ru-RU"/>
              </w:rPr>
            </w:pPr>
            <w:r w:rsidRPr="00E3681F">
              <w:rPr>
                <w:lang w:bidi="ru-RU"/>
              </w:rPr>
              <w:t>Проводники в электростатическом поле. Условие равновесия зарядов.</w:t>
            </w:r>
          </w:p>
          <w:p w:rsidR="00587E72" w:rsidRPr="00E3681F" w:rsidRDefault="00587E72" w:rsidP="00631623">
            <w:pPr>
              <w:contextualSpacing/>
              <w:jc w:val="both"/>
              <w:rPr>
                <w:lang w:bidi="ru-RU"/>
              </w:rPr>
            </w:pPr>
            <w:r w:rsidRPr="00E3681F">
              <w:rPr>
                <w:lang w:bidi="ru-RU"/>
              </w:rPr>
              <w:t>Диэлектрики в электростатическом поле. Диэлектрическая проницаемость</w:t>
            </w:r>
            <w:r>
              <w:rPr>
                <w:lang w:bidi="ru-RU"/>
              </w:rPr>
              <w:t xml:space="preserve"> </w:t>
            </w:r>
            <w:r w:rsidRPr="00E3681F">
              <w:rPr>
                <w:lang w:bidi="ru-RU"/>
              </w:rPr>
              <w:t>вещества.</w:t>
            </w:r>
          </w:p>
          <w:p w:rsidR="00587E72" w:rsidRPr="00E3681F" w:rsidRDefault="00587E72" w:rsidP="00631623">
            <w:pPr>
              <w:contextualSpacing/>
              <w:jc w:val="both"/>
              <w:rPr>
                <w:lang w:bidi="ru-RU"/>
              </w:rPr>
            </w:pPr>
            <w:r w:rsidRPr="00E3681F">
              <w:rPr>
                <w:lang w:bidi="ru-RU"/>
              </w:rPr>
              <w:t>Конденсатор. Электроёмкость конденсатора. Электроёмкость плоского конденсатора.</w:t>
            </w:r>
          </w:p>
          <w:p w:rsidR="00587E72" w:rsidRPr="00E3681F" w:rsidRDefault="00587E72" w:rsidP="00631623">
            <w:pPr>
              <w:contextualSpacing/>
              <w:jc w:val="both"/>
              <w:rPr>
                <w:lang w:bidi="ru-RU"/>
              </w:rPr>
            </w:pPr>
            <w:r w:rsidRPr="00E3681F">
              <w:rPr>
                <w:lang w:bidi="ru-RU"/>
              </w:rPr>
              <w:t>Параллельное соединение конденсаторов. Последовательное соединение конденсаторов.</w:t>
            </w:r>
          </w:p>
          <w:p w:rsidR="00587E72" w:rsidRPr="00E3681F" w:rsidRDefault="00587E72" w:rsidP="00631623">
            <w:pPr>
              <w:contextualSpacing/>
              <w:jc w:val="both"/>
              <w:rPr>
                <w:lang w:bidi="ru-RU"/>
              </w:rPr>
            </w:pPr>
            <w:r w:rsidRPr="00E3681F">
              <w:rPr>
                <w:lang w:bidi="ru-RU"/>
              </w:rPr>
              <w:t>Энергия заряженного конденсатора.</w:t>
            </w:r>
          </w:p>
          <w:p w:rsidR="00587E72" w:rsidRPr="00E3681F" w:rsidRDefault="00587E72" w:rsidP="00631623">
            <w:pPr>
              <w:contextualSpacing/>
              <w:jc w:val="both"/>
              <w:rPr>
                <w:lang w:bidi="ru-RU"/>
              </w:rPr>
            </w:pPr>
            <w:r w:rsidRPr="00E3681F">
              <w:rPr>
                <w:lang w:bidi="ru-RU"/>
              </w:rPr>
              <w:t>Движение заряженной частицы в однородном электрическом поле.</w:t>
            </w:r>
          </w:p>
          <w:p w:rsidR="00587E72" w:rsidRDefault="00587E72" w:rsidP="00631623">
            <w:pPr>
              <w:jc w:val="both"/>
            </w:pPr>
            <w:r w:rsidRPr="009226A8">
              <w:rPr>
                <w:b/>
                <w:u w:val="single"/>
              </w:rPr>
              <w:t>Технические устройства и технологические процессы:</w:t>
            </w:r>
            <w:r w:rsidRPr="009226A8">
              <w:t xml:space="preserve"> </w:t>
            </w:r>
          </w:p>
          <w:p w:rsidR="00587E72" w:rsidRPr="009226A8" w:rsidRDefault="00587E72" w:rsidP="00631623">
            <w:pPr>
              <w:jc w:val="both"/>
            </w:pPr>
            <w:r w:rsidRPr="009226A8">
              <w:t>электроскоп, электрометр, электростатическая защита, заземление электроприборов, конденсаторы, генератор Ван де Граафа.</w:t>
            </w:r>
          </w:p>
          <w:p w:rsidR="00587E72" w:rsidRDefault="00587E72" w:rsidP="00631623">
            <w:pPr>
              <w:contextualSpacing/>
              <w:jc w:val="both"/>
              <w:rPr>
                <w:b/>
                <w:u w:val="single"/>
              </w:rPr>
            </w:pPr>
            <w:r>
              <w:rPr>
                <w:b/>
                <w:u w:val="single"/>
              </w:rPr>
              <w:t>Демонстрации:</w:t>
            </w:r>
          </w:p>
          <w:p w:rsidR="00587E72" w:rsidRPr="00E3681F" w:rsidRDefault="00587E72" w:rsidP="00631623">
            <w:pPr>
              <w:contextualSpacing/>
              <w:jc w:val="both"/>
              <w:rPr>
                <w:lang w:bidi="ru-RU"/>
              </w:rPr>
            </w:pPr>
            <w:r w:rsidRPr="00E3681F">
              <w:rPr>
                <w:lang w:bidi="ru-RU"/>
              </w:rPr>
              <w:t>Устройство и принцип действия электрометра.</w:t>
            </w:r>
          </w:p>
          <w:p w:rsidR="00587E72" w:rsidRPr="00E3681F" w:rsidRDefault="00587E72" w:rsidP="00631623">
            <w:pPr>
              <w:contextualSpacing/>
              <w:jc w:val="both"/>
              <w:rPr>
                <w:lang w:bidi="ru-RU"/>
              </w:rPr>
            </w:pPr>
            <w:r w:rsidRPr="00E3681F">
              <w:rPr>
                <w:lang w:bidi="ru-RU"/>
              </w:rPr>
              <w:t>Электрическое поле заряженных шариков.</w:t>
            </w:r>
          </w:p>
          <w:p w:rsidR="00587E72" w:rsidRPr="00E3681F" w:rsidRDefault="00587E72" w:rsidP="00631623">
            <w:pPr>
              <w:contextualSpacing/>
              <w:jc w:val="both"/>
              <w:rPr>
                <w:lang w:bidi="ru-RU"/>
              </w:rPr>
            </w:pPr>
            <w:r w:rsidRPr="00E3681F">
              <w:rPr>
                <w:lang w:bidi="ru-RU"/>
              </w:rPr>
              <w:t>Электрическое поле двух заряженных пластин.</w:t>
            </w:r>
          </w:p>
          <w:p w:rsidR="00587E72" w:rsidRPr="00E3681F" w:rsidRDefault="00587E72" w:rsidP="00631623">
            <w:pPr>
              <w:contextualSpacing/>
              <w:jc w:val="both"/>
              <w:rPr>
                <w:lang w:bidi="ru-RU"/>
              </w:rPr>
            </w:pPr>
            <w:r w:rsidRPr="00E3681F">
              <w:rPr>
                <w:lang w:bidi="ru-RU"/>
              </w:rPr>
              <w:t>Модель электростатического генератора (Ван де Граафа).</w:t>
            </w:r>
          </w:p>
          <w:p w:rsidR="00587E72" w:rsidRPr="00E3681F" w:rsidRDefault="00587E72" w:rsidP="00631623">
            <w:pPr>
              <w:contextualSpacing/>
              <w:jc w:val="both"/>
              <w:rPr>
                <w:lang w:bidi="ru-RU"/>
              </w:rPr>
            </w:pPr>
            <w:r w:rsidRPr="00E3681F">
              <w:rPr>
                <w:lang w:bidi="ru-RU"/>
              </w:rPr>
              <w:t>Проводники в электрическом поле.</w:t>
            </w:r>
          </w:p>
          <w:p w:rsidR="00587E72" w:rsidRPr="00E3681F" w:rsidRDefault="00587E72" w:rsidP="00631623">
            <w:pPr>
              <w:contextualSpacing/>
              <w:jc w:val="both"/>
              <w:rPr>
                <w:lang w:bidi="ru-RU"/>
              </w:rPr>
            </w:pPr>
            <w:r w:rsidRPr="00E3681F">
              <w:rPr>
                <w:lang w:bidi="ru-RU"/>
              </w:rPr>
              <w:t>Электростатическая защита.</w:t>
            </w:r>
          </w:p>
          <w:p w:rsidR="00587E72" w:rsidRPr="00E3681F" w:rsidRDefault="00587E72" w:rsidP="00631623">
            <w:pPr>
              <w:contextualSpacing/>
              <w:jc w:val="both"/>
              <w:rPr>
                <w:lang w:bidi="ru-RU"/>
              </w:rPr>
            </w:pPr>
            <w:r w:rsidRPr="00E3681F">
              <w:rPr>
                <w:lang w:bidi="ru-RU"/>
              </w:rPr>
              <w:t>Устройство и действие конденсатора постоянной и переменной ёмкости.</w:t>
            </w:r>
          </w:p>
          <w:p w:rsidR="00587E72" w:rsidRPr="00E3681F" w:rsidRDefault="00587E72" w:rsidP="00631623">
            <w:pPr>
              <w:contextualSpacing/>
              <w:jc w:val="both"/>
              <w:rPr>
                <w:lang w:bidi="ru-RU"/>
              </w:rPr>
            </w:pPr>
            <w:r w:rsidRPr="00E3681F">
              <w:rPr>
                <w:lang w:bidi="ru-RU"/>
              </w:rPr>
              <w:t>Зависимость электроёмкости плоского конденсатора от площади пластин, расстояния между ними и диэлектрической проницаемости.</w:t>
            </w:r>
          </w:p>
          <w:p w:rsidR="00587E72" w:rsidRPr="00E3681F" w:rsidRDefault="00587E72" w:rsidP="00631623">
            <w:pPr>
              <w:contextualSpacing/>
              <w:jc w:val="both"/>
              <w:rPr>
                <w:lang w:bidi="ru-RU"/>
              </w:rPr>
            </w:pPr>
            <w:r w:rsidRPr="00E3681F">
              <w:rPr>
                <w:lang w:bidi="ru-RU"/>
              </w:rPr>
              <w:t>Энергия электрического поля заряженного конденсатора.</w:t>
            </w:r>
          </w:p>
          <w:p w:rsidR="00DB471C" w:rsidRPr="00ED2B5F" w:rsidRDefault="00587E72" w:rsidP="00631623">
            <w:pPr>
              <w:tabs>
                <w:tab w:val="left" w:pos="5543"/>
              </w:tabs>
              <w:contextualSpacing/>
              <w:jc w:val="both"/>
              <w:rPr>
                <w:b/>
              </w:rPr>
            </w:pPr>
            <w:r w:rsidRPr="00E3681F">
              <w:rPr>
                <w:lang w:bidi="ru-RU"/>
              </w:rPr>
              <w:t>Зарядка и разрядка конденсатора через резистор.</w:t>
            </w:r>
            <w:r w:rsidR="00DB471C">
              <w:rPr>
                <w:lang w:bidi="ru-RU"/>
              </w:rPr>
              <w:tab/>
            </w:r>
          </w:p>
        </w:tc>
        <w:tc>
          <w:tcPr>
            <w:tcW w:w="1418" w:type="dxa"/>
          </w:tcPr>
          <w:p w:rsidR="00587E72" w:rsidRDefault="00587E7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587E72" w:rsidRPr="009C7114" w:rsidTr="00DB471C">
        <w:tc>
          <w:tcPr>
            <w:tcW w:w="3085" w:type="dxa"/>
            <w:vMerge/>
          </w:tcPr>
          <w:p w:rsidR="00587E72" w:rsidRPr="00F54194" w:rsidRDefault="00587E72" w:rsidP="00631623">
            <w:pPr>
              <w:widowControl w:val="0"/>
              <w:tabs>
                <w:tab w:val="left" w:pos="2142"/>
              </w:tabs>
              <w:spacing w:line="470" w:lineRule="exact"/>
              <w:jc w:val="both"/>
              <w:rPr>
                <w:rFonts w:eastAsiaTheme="minorHAnsi"/>
                <w:lang w:eastAsia="en-US"/>
              </w:rPr>
            </w:pPr>
          </w:p>
        </w:tc>
        <w:tc>
          <w:tcPr>
            <w:tcW w:w="10206" w:type="dxa"/>
            <w:tcBorders>
              <w:top w:val="single" w:sz="4" w:space="0" w:color="auto"/>
            </w:tcBorders>
          </w:tcPr>
          <w:p w:rsidR="00587E72" w:rsidRPr="00901E4E" w:rsidRDefault="00587E72" w:rsidP="00631623">
            <w:pPr>
              <w:spacing w:line="0" w:lineRule="atLeast"/>
              <w:contextualSpacing/>
              <w:jc w:val="both"/>
            </w:pPr>
            <w:r>
              <w:rPr>
                <w:b/>
              </w:rPr>
              <w:t>Практические занятия</w:t>
            </w:r>
          </w:p>
        </w:tc>
        <w:tc>
          <w:tcPr>
            <w:tcW w:w="1418" w:type="dxa"/>
          </w:tcPr>
          <w:p w:rsidR="00587E72"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587E72" w:rsidRPr="009C7114" w:rsidTr="00D77577">
        <w:tc>
          <w:tcPr>
            <w:tcW w:w="3085" w:type="dxa"/>
            <w:vMerge/>
          </w:tcPr>
          <w:p w:rsidR="00587E72" w:rsidRPr="00F54194" w:rsidRDefault="00587E72" w:rsidP="00631623">
            <w:pPr>
              <w:widowControl w:val="0"/>
              <w:tabs>
                <w:tab w:val="left" w:pos="2142"/>
              </w:tabs>
              <w:spacing w:line="470" w:lineRule="exact"/>
              <w:jc w:val="both"/>
              <w:rPr>
                <w:rFonts w:eastAsiaTheme="minorHAnsi"/>
                <w:lang w:eastAsia="en-US"/>
              </w:rPr>
            </w:pPr>
          </w:p>
        </w:tc>
        <w:tc>
          <w:tcPr>
            <w:tcW w:w="10206" w:type="dxa"/>
          </w:tcPr>
          <w:p w:rsidR="00587E72" w:rsidRPr="00901E4E" w:rsidRDefault="00587E72" w:rsidP="00631623">
            <w:pPr>
              <w:spacing w:line="0" w:lineRule="atLeast"/>
              <w:contextualSpacing/>
              <w:jc w:val="both"/>
            </w:pPr>
            <w:r>
              <w:rPr>
                <w:b/>
              </w:rPr>
              <w:t xml:space="preserve">Решение задач по теме: </w:t>
            </w:r>
            <w:r w:rsidRPr="00901E4E">
              <w:t>Электроёмкость. Конденсатор.</w:t>
            </w:r>
          </w:p>
        </w:tc>
        <w:tc>
          <w:tcPr>
            <w:tcW w:w="1418" w:type="dxa"/>
          </w:tcPr>
          <w:p w:rsidR="00587E72" w:rsidRDefault="00587E7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587E72" w:rsidRPr="009C7114" w:rsidTr="00D77577">
        <w:tc>
          <w:tcPr>
            <w:tcW w:w="3085" w:type="dxa"/>
            <w:vMerge/>
          </w:tcPr>
          <w:p w:rsidR="00587E72" w:rsidRPr="00F54194" w:rsidRDefault="00587E72" w:rsidP="00631623">
            <w:pPr>
              <w:widowControl w:val="0"/>
              <w:tabs>
                <w:tab w:val="left" w:pos="2142"/>
              </w:tabs>
              <w:spacing w:line="470" w:lineRule="exact"/>
              <w:jc w:val="both"/>
              <w:rPr>
                <w:rFonts w:eastAsiaTheme="minorHAnsi"/>
                <w:lang w:eastAsia="en-US"/>
              </w:rPr>
            </w:pPr>
          </w:p>
        </w:tc>
        <w:tc>
          <w:tcPr>
            <w:tcW w:w="10206" w:type="dxa"/>
          </w:tcPr>
          <w:p w:rsidR="00587E72" w:rsidRPr="00901E4E" w:rsidRDefault="00587E72" w:rsidP="00631623">
            <w:pPr>
              <w:spacing w:line="0" w:lineRule="atLeast"/>
              <w:contextualSpacing/>
              <w:jc w:val="both"/>
            </w:pPr>
            <w:r>
              <w:rPr>
                <w:b/>
                <w:i/>
              </w:rPr>
              <w:t>Профессионально ориентированное содержание, в том числе:</w:t>
            </w:r>
          </w:p>
        </w:tc>
        <w:tc>
          <w:tcPr>
            <w:tcW w:w="1418" w:type="dxa"/>
          </w:tcPr>
          <w:p w:rsidR="00587E72"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587E72" w:rsidRPr="009C7114" w:rsidTr="00D77577">
        <w:tc>
          <w:tcPr>
            <w:tcW w:w="3085" w:type="dxa"/>
            <w:vMerge/>
          </w:tcPr>
          <w:p w:rsidR="00587E72" w:rsidRPr="00F54194" w:rsidRDefault="00587E72" w:rsidP="00631623">
            <w:pPr>
              <w:widowControl w:val="0"/>
              <w:tabs>
                <w:tab w:val="left" w:pos="2142"/>
              </w:tabs>
              <w:spacing w:line="470" w:lineRule="exact"/>
              <w:jc w:val="both"/>
              <w:rPr>
                <w:rFonts w:eastAsiaTheme="minorHAnsi"/>
                <w:lang w:eastAsia="en-US"/>
              </w:rPr>
            </w:pPr>
          </w:p>
        </w:tc>
        <w:tc>
          <w:tcPr>
            <w:tcW w:w="10206" w:type="dxa"/>
          </w:tcPr>
          <w:p w:rsidR="00587E72" w:rsidRPr="00901E4E" w:rsidRDefault="00587E72" w:rsidP="00631623">
            <w:pPr>
              <w:spacing w:line="0" w:lineRule="atLeast"/>
              <w:contextualSpacing/>
              <w:jc w:val="both"/>
            </w:pPr>
            <w:r>
              <w:rPr>
                <w:b/>
              </w:rPr>
              <w:t>Теоретическое обучение</w:t>
            </w:r>
          </w:p>
        </w:tc>
        <w:tc>
          <w:tcPr>
            <w:tcW w:w="1418" w:type="dxa"/>
          </w:tcPr>
          <w:p w:rsidR="00587E72" w:rsidRDefault="00587E7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587E72" w:rsidRPr="009C7114" w:rsidTr="00D77577">
        <w:tc>
          <w:tcPr>
            <w:tcW w:w="3085" w:type="dxa"/>
            <w:vMerge/>
          </w:tcPr>
          <w:p w:rsidR="00587E72" w:rsidRPr="00F54194" w:rsidRDefault="00587E72" w:rsidP="00631623">
            <w:pPr>
              <w:widowControl w:val="0"/>
              <w:tabs>
                <w:tab w:val="left" w:pos="2142"/>
              </w:tabs>
              <w:spacing w:line="470" w:lineRule="exact"/>
              <w:jc w:val="both"/>
              <w:rPr>
                <w:rFonts w:eastAsiaTheme="minorHAnsi"/>
                <w:lang w:eastAsia="en-US"/>
              </w:rPr>
            </w:pPr>
          </w:p>
        </w:tc>
        <w:tc>
          <w:tcPr>
            <w:tcW w:w="10206" w:type="dxa"/>
          </w:tcPr>
          <w:p w:rsidR="00587E72" w:rsidRDefault="00587E72" w:rsidP="00631623">
            <w:pPr>
              <w:jc w:val="both"/>
              <w:rPr>
                <w:lang w:bidi="ru-RU"/>
              </w:rPr>
            </w:pPr>
            <w:r w:rsidRPr="003D6263">
              <w:t xml:space="preserve"> </w:t>
            </w:r>
            <w:r w:rsidRPr="00E3681F">
              <w:rPr>
                <w:lang w:bidi="ru-RU"/>
              </w:rPr>
              <w:t xml:space="preserve">Проводники, диэлектрики и полупроводники. </w:t>
            </w:r>
          </w:p>
          <w:p w:rsidR="00587E72" w:rsidRPr="00901E4E" w:rsidRDefault="00587E72" w:rsidP="00631623">
            <w:pPr>
              <w:jc w:val="both"/>
            </w:pPr>
            <w:r w:rsidRPr="009226A8">
              <w:rPr>
                <w:b/>
              </w:rPr>
              <w:t>Технические устройства и технологические процессы:</w:t>
            </w:r>
            <w:r w:rsidRPr="009226A8">
              <w:t xml:space="preserve"> </w:t>
            </w:r>
            <w:r w:rsidRPr="003D6263">
              <w:t>заземление электроприборов</w:t>
            </w:r>
          </w:p>
        </w:tc>
        <w:tc>
          <w:tcPr>
            <w:tcW w:w="1418" w:type="dxa"/>
          </w:tcPr>
          <w:p w:rsidR="00587E72" w:rsidRDefault="00587E7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397CD1" w:rsidRPr="009C7114" w:rsidTr="00631623">
        <w:tc>
          <w:tcPr>
            <w:tcW w:w="3085" w:type="dxa"/>
          </w:tcPr>
          <w:p w:rsidR="00397CD1" w:rsidRPr="00F54194" w:rsidRDefault="00397CD1" w:rsidP="00631623">
            <w:pPr>
              <w:widowControl w:val="0"/>
              <w:tabs>
                <w:tab w:val="left" w:pos="2142"/>
              </w:tabs>
              <w:spacing w:line="470" w:lineRule="exact"/>
              <w:jc w:val="both"/>
              <w:rPr>
                <w:rFonts w:eastAsiaTheme="minorHAnsi"/>
                <w:lang w:eastAsia="en-US"/>
              </w:rPr>
            </w:pPr>
          </w:p>
        </w:tc>
        <w:tc>
          <w:tcPr>
            <w:tcW w:w="10206" w:type="dxa"/>
            <w:shd w:val="clear" w:color="auto" w:fill="auto"/>
          </w:tcPr>
          <w:p w:rsidR="00397CD1" w:rsidRPr="00631623" w:rsidRDefault="00397CD1" w:rsidP="00631623">
            <w:pPr>
              <w:jc w:val="both"/>
            </w:pPr>
            <w:r w:rsidRPr="00631623">
              <w:rPr>
                <w:bCs/>
                <w:lang w:eastAsia="en-US"/>
              </w:rPr>
              <w:t>Самостоятельная работа:</w:t>
            </w:r>
            <w:r w:rsidRPr="00631623">
              <w:t xml:space="preserve"> Решение задач с проф.направленностью</w:t>
            </w:r>
          </w:p>
        </w:tc>
        <w:tc>
          <w:tcPr>
            <w:tcW w:w="1418" w:type="dxa"/>
            <w:shd w:val="clear" w:color="auto" w:fill="auto"/>
          </w:tcPr>
          <w:p w:rsidR="00397CD1" w:rsidRPr="00631623" w:rsidRDefault="00397CD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sidRPr="00631623">
              <w:rPr>
                <w:b/>
                <w:bCs/>
              </w:rPr>
              <w:t>2</w:t>
            </w:r>
          </w:p>
        </w:tc>
      </w:tr>
      <w:tr w:rsidR="00587E72" w:rsidRPr="009C7114" w:rsidTr="00BF6670">
        <w:tc>
          <w:tcPr>
            <w:tcW w:w="13291" w:type="dxa"/>
            <w:gridSpan w:val="2"/>
          </w:tcPr>
          <w:p w:rsidR="00587E72" w:rsidRPr="00F82F70" w:rsidRDefault="00587E72" w:rsidP="00631623">
            <w:pPr>
              <w:widowControl w:val="0"/>
              <w:tabs>
                <w:tab w:val="left" w:pos="2067"/>
              </w:tabs>
              <w:spacing w:line="470" w:lineRule="exact"/>
              <w:jc w:val="both"/>
              <w:rPr>
                <w:b/>
              </w:rPr>
            </w:pPr>
            <w:r w:rsidRPr="00736BC2">
              <w:rPr>
                <w:color w:val="000000"/>
                <w:sz w:val="26"/>
                <w:szCs w:val="26"/>
                <w:lang w:bidi="ru-RU"/>
              </w:rPr>
              <w:t xml:space="preserve">Тема </w:t>
            </w:r>
            <w:r>
              <w:rPr>
                <w:color w:val="000000"/>
                <w:sz w:val="26"/>
                <w:szCs w:val="26"/>
                <w:lang w:bidi="ru-RU"/>
              </w:rPr>
              <w:t>4.2. Постоянный электрический ток</w:t>
            </w:r>
          </w:p>
        </w:tc>
        <w:tc>
          <w:tcPr>
            <w:tcW w:w="1418" w:type="dxa"/>
          </w:tcPr>
          <w:p w:rsidR="00587E72" w:rsidRDefault="00587E7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9</w:t>
            </w:r>
          </w:p>
        </w:tc>
      </w:tr>
      <w:tr w:rsidR="00B662AF" w:rsidRPr="009C7114" w:rsidTr="00D77577">
        <w:tc>
          <w:tcPr>
            <w:tcW w:w="3085" w:type="dxa"/>
            <w:vMerge w:val="restart"/>
          </w:tcPr>
          <w:p w:rsidR="00B662AF" w:rsidRPr="00736BC2" w:rsidRDefault="00B662AF" w:rsidP="00631623">
            <w:pPr>
              <w:widowControl w:val="0"/>
              <w:tabs>
                <w:tab w:val="left" w:pos="2067"/>
              </w:tabs>
              <w:spacing w:line="470" w:lineRule="exact"/>
              <w:jc w:val="both"/>
              <w:rPr>
                <w:color w:val="000000"/>
                <w:sz w:val="26"/>
                <w:szCs w:val="26"/>
                <w:lang w:bidi="ru-RU"/>
              </w:rPr>
            </w:pPr>
          </w:p>
        </w:tc>
        <w:tc>
          <w:tcPr>
            <w:tcW w:w="10206" w:type="dxa"/>
          </w:tcPr>
          <w:p w:rsidR="00B662AF" w:rsidRPr="00F82F70" w:rsidRDefault="00B662AF" w:rsidP="00631623">
            <w:pPr>
              <w:contextualSpacing/>
              <w:jc w:val="both"/>
              <w:rPr>
                <w:b/>
              </w:rPr>
            </w:pPr>
            <w:r>
              <w:rPr>
                <w:b/>
                <w:i/>
              </w:rPr>
              <w:t>Основное содержание учебного материала, в том числе:</w:t>
            </w:r>
          </w:p>
        </w:tc>
        <w:tc>
          <w:tcPr>
            <w:tcW w:w="1418" w:type="dxa"/>
          </w:tcPr>
          <w:p w:rsidR="00B662AF"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8</w:t>
            </w:r>
          </w:p>
        </w:tc>
      </w:tr>
      <w:tr w:rsidR="00B662AF" w:rsidRPr="009C7114" w:rsidTr="00D77577">
        <w:tc>
          <w:tcPr>
            <w:tcW w:w="3085" w:type="dxa"/>
            <w:vMerge/>
          </w:tcPr>
          <w:p w:rsidR="00B662AF" w:rsidRPr="00736BC2" w:rsidRDefault="00B662AF" w:rsidP="00631623">
            <w:pPr>
              <w:widowControl w:val="0"/>
              <w:tabs>
                <w:tab w:val="left" w:pos="2067"/>
              </w:tabs>
              <w:spacing w:line="470" w:lineRule="exact"/>
              <w:jc w:val="both"/>
              <w:rPr>
                <w:color w:val="000000"/>
                <w:sz w:val="26"/>
                <w:szCs w:val="26"/>
                <w:lang w:bidi="ru-RU"/>
              </w:rPr>
            </w:pPr>
          </w:p>
        </w:tc>
        <w:tc>
          <w:tcPr>
            <w:tcW w:w="10206" w:type="dxa"/>
          </w:tcPr>
          <w:p w:rsidR="00B662AF" w:rsidRPr="00F82F70" w:rsidRDefault="00B662AF" w:rsidP="00631623">
            <w:pPr>
              <w:contextualSpacing/>
              <w:jc w:val="both"/>
              <w:rPr>
                <w:b/>
              </w:rPr>
            </w:pPr>
            <w:r>
              <w:rPr>
                <w:b/>
              </w:rPr>
              <w:t>Теоретическое обучение</w:t>
            </w:r>
          </w:p>
        </w:tc>
        <w:tc>
          <w:tcPr>
            <w:tcW w:w="1418" w:type="dxa"/>
          </w:tcPr>
          <w:p w:rsidR="00B662AF"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B662AF" w:rsidRPr="009C7114" w:rsidTr="00D77577">
        <w:tc>
          <w:tcPr>
            <w:tcW w:w="3085" w:type="dxa"/>
            <w:vMerge/>
          </w:tcPr>
          <w:p w:rsidR="00B662AF" w:rsidRPr="00F54194" w:rsidRDefault="00B662AF" w:rsidP="00631623">
            <w:pPr>
              <w:widowControl w:val="0"/>
              <w:tabs>
                <w:tab w:val="left" w:pos="2067"/>
              </w:tabs>
              <w:spacing w:line="470" w:lineRule="exact"/>
              <w:jc w:val="both"/>
              <w:rPr>
                <w:rFonts w:eastAsiaTheme="minorHAnsi"/>
                <w:lang w:eastAsia="en-US"/>
              </w:rPr>
            </w:pPr>
          </w:p>
        </w:tc>
        <w:tc>
          <w:tcPr>
            <w:tcW w:w="10206" w:type="dxa"/>
          </w:tcPr>
          <w:p w:rsidR="00B662AF" w:rsidRPr="00E3681F" w:rsidRDefault="00B662AF" w:rsidP="00631623">
            <w:pPr>
              <w:contextualSpacing/>
              <w:jc w:val="both"/>
              <w:rPr>
                <w:lang w:bidi="ru-RU"/>
              </w:rPr>
            </w:pPr>
            <w:r w:rsidRPr="00E3681F">
              <w:rPr>
                <w:lang w:bidi="ru-RU"/>
              </w:rPr>
              <w:t>Сила тока. Постоянный ток.</w:t>
            </w:r>
          </w:p>
          <w:p w:rsidR="00B662AF" w:rsidRPr="00E3681F" w:rsidRDefault="00B662AF" w:rsidP="00631623">
            <w:pPr>
              <w:contextualSpacing/>
              <w:jc w:val="both"/>
              <w:rPr>
                <w:lang w:bidi="ru-RU"/>
              </w:rPr>
            </w:pPr>
            <w:r w:rsidRPr="00E3681F">
              <w:rPr>
                <w:lang w:bidi="ru-RU"/>
              </w:rPr>
              <w:t xml:space="preserve">Условия существования постоянного электрического тока. Источники тока. Напряжение </w:t>
            </w:r>
            <w:r w:rsidRPr="00E3681F">
              <w:rPr>
                <w:lang w:bidi="en-US"/>
              </w:rPr>
              <w:t>U</w:t>
            </w:r>
            <w:r w:rsidRPr="00E3681F">
              <w:t xml:space="preserve"> </w:t>
            </w:r>
            <w:r>
              <w:rPr>
                <w:lang w:bidi="ru-RU"/>
              </w:rPr>
              <w:t xml:space="preserve">и ЭДС </w:t>
            </w:r>
            <m:oMath>
              <m:r>
                <w:rPr>
                  <w:rFonts w:ascii="Cambria Math" w:hAnsi="Cambria Math"/>
                  <w:lang w:bidi="ru-RU"/>
                </w:rPr>
                <m:t>ε</m:t>
              </m:r>
            </m:oMath>
            <w:r w:rsidRPr="00E3681F">
              <w:rPr>
                <w:lang w:bidi="ru-RU"/>
              </w:rPr>
              <w:t>.</w:t>
            </w:r>
          </w:p>
          <w:p w:rsidR="00B662AF" w:rsidRPr="00E3681F" w:rsidRDefault="00B662AF" w:rsidP="00631623">
            <w:pPr>
              <w:contextualSpacing/>
              <w:jc w:val="both"/>
              <w:rPr>
                <w:lang w:bidi="ru-RU"/>
              </w:rPr>
            </w:pPr>
            <w:r w:rsidRPr="00E3681F">
              <w:rPr>
                <w:lang w:bidi="ru-RU"/>
              </w:rPr>
              <w:t>Закон Ома для участка цепи.</w:t>
            </w:r>
          </w:p>
          <w:p w:rsidR="00B662AF" w:rsidRPr="00E3681F" w:rsidRDefault="00B662AF" w:rsidP="00631623">
            <w:pPr>
              <w:contextualSpacing/>
              <w:jc w:val="both"/>
              <w:rPr>
                <w:lang w:bidi="ru-RU"/>
              </w:rPr>
            </w:pPr>
            <w:r w:rsidRPr="00E3681F">
              <w:rPr>
                <w:lang w:bidi="ru-RU"/>
              </w:rPr>
              <w:t>Электрическое сопротивление. Зависимость сопротивления однородного проводника от его длины и площади поперечного сечения. Удельное сопротивление вещества.</w:t>
            </w:r>
          </w:p>
          <w:p w:rsidR="00B662AF" w:rsidRPr="00E3681F" w:rsidRDefault="00B662AF" w:rsidP="00631623">
            <w:pPr>
              <w:contextualSpacing/>
              <w:jc w:val="both"/>
              <w:rPr>
                <w:lang w:bidi="ru-RU"/>
              </w:rPr>
            </w:pPr>
            <w:r w:rsidRPr="00E3681F">
              <w:rPr>
                <w:lang w:bidi="ru-RU"/>
              </w:rPr>
              <w:t>Последовательное, параллельное, смешанное соединение проводников. Расчёт разветвлённых электрических цепей. Правила Кирхгофа.</w:t>
            </w:r>
          </w:p>
          <w:p w:rsidR="00B662AF" w:rsidRPr="00E3681F" w:rsidRDefault="00B662AF" w:rsidP="00631623">
            <w:pPr>
              <w:contextualSpacing/>
              <w:jc w:val="both"/>
              <w:rPr>
                <w:lang w:bidi="ru-RU"/>
              </w:rPr>
            </w:pPr>
            <w:r w:rsidRPr="00E3681F">
              <w:rPr>
                <w:lang w:bidi="ru-RU"/>
              </w:rPr>
              <w:t>Работа электрического тока. Закон Джоуля-Ленца.</w:t>
            </w:r>
          </w:p>
          <w:p w:rsidR="00B662AF" w:rsidRPr="00E3681F" w:rsidRDefault="00B662AF" w:rsidP="00631623">
            <w:pPr>
              <w:contextualSpacing/>
              <w:jc w:val="both"/>
              <w:rPr>
                <w:lang w:bidi="ru-RU"/>
              </w:rPr>
            </w:pPr>
            <w:r w:rsidRPr="00E3681F">
              <w:rPr>
                <w:lang w:bidi="ru-RU"/>
              </w:rPr>
              <w:t>Мощность электрического тока. Тепловая мощность, выделяемая на резисторе.</w:t>
            </w:r>
          </w:p>
          <w:p w:rsidR="00B662AF" w:rsidRPr="00E3681F" w:rsidRDefault="00B662AF" w:rsidP="00631623">
            <w:pPr>
              <w:contextualSpacing/>
              <w:jc w:val="both"/>
              <w:rPr>
                <w:lang w:bidi="ru-RU"/>
              </w:rPr>
            </w:pPr>
            <w:r w:rsidRPr="00E3681F">
              <w:rPr>
                <w:lang w:bidi="ru-RU"/>
              </w:rPr>
              <w:t>ЭДС и внутреннее сопротивление источника тока. Закон Ома для полной (замкнутой) электрической цепи. Мощность источника тока. Короткое замыкание.</w:t>
            </w:r>
          </w:p>
          <w:p w:rsidR="00B662AF" w:rsidRPr="00E3681F" w:rsidRDefault="00B662AF" w:rsidP="00631623">
            <w:pPr>
              <w:contextualSpacing/>
              <w:jc w:val="both"/>
              <w:rPr>
                <w:lang w:bidi="ru-RU"/>
              </w:rPr>
            </w:pPr>
            <w:r w:rsidRPr="00E3681F">
              <w:rPr>
                <w:lang w:bidi="ru-RU"/>
              </w:rPr>
              <w:t>Конденсатор в цепи постоянного тока.</w:t>
            </w:r>
          </w:p>
          <w:p w:rsidR="00B662AF" w:rsidRDefault="00B662AF" w:rsidP="00631623">
            <w:pPr>
              <w:jc w:val="both"/>
            </w:pPr>
            <w:r w:rsidRPr="00B662AF">
              <w:rPr>
                <w:b/>
                <w:u w:val="single"/>
              </w:rPr>
              <w:t>Технические устройства и технологические процессы:</w:t>
            </w:r>
            <w:r w:rsidRPr="00B662AF">
              <w:t xml:space="preserve"> </w:t>
            </w:r>
          </w:p>
          <w:p w:rsidR="007629B9" w:rsidRDefault="00B662AF" w:rsidP="00631623">
            <w:pPr>
              <w:jc w:val="both"/>
            </w:pPr>
            <w:r>
              <w:t>амперметр, вольтметр, реостат</w:t>
            </w:r>
          </w:p>
          <w:p w:rsidR="00B662AF" w:rsidRDefault="00B662AF" w:rsidP="00631623">
            <w:pPr>
              <w:jc w:val="both"/>
              <w:rPr>
                <w:b/>
                <w:u w:val="single"/>
              </w:rPr>
            </w:pPr>
            <w:r>
              <w:rPr>
                <w:b/>
                <w:u w:val="single"/>
              </w:rPr>
              <w:t>Демонстрации:</w:t>
            </w:r>
          </w:p>
          <w:p w:rsidR="00B662AF" w:rsidRPr="00E3681F" w:rsidRDefault="00B662AF" w:rsidP="00631623">
            <w:pPr>
              <w:contextualSpacing/>
              <w:jc w:val="both"/>
              <w:rPr>
                <w:lang w:bidi="ru-RU"/>
              </w:rPr>
            </w:pPr>
            <w:r w:rsidRPr="00E3681F">
              <w:rPr>
                <w:lang w:bidi="ru-RU"/>
              </w:rPr>
              <w:t>Измерение силы тока и напряжения.</w:t>
            </w:r>
          </w:p>
          <w:p w:rsidR="00B662AF" w:rsidRPr="00E3681F" w:rsidRDefault="00B662AF" w:rsidP="00631623">
            <w:pPr>
              <w:contextualSpacing/>
              <w:jc w:val="both"/>
              <w:rPr>
                <w:lang w:bidi="ru-RU"/>
              </w:rPr>
            </w:pPr>
            <w:r w:rsidRPr="00E3681F">
              <w:rPr>
                <w:lang w:bidi="ru-RU"/>
              </w:rPr>
              <w:t>Исследование зависимости силы тока от напряжения для резистора, лампы накаливания и светодиода.</w:t>
            </w:r>
          </w:p>
          <w:p w:rsidR="00B662AF" w:rsidRPr="00E3681F" w:rsidRDefault="00B662AF" w:rsidP="00631623">
            <w:pPr>
              <w:contextualSpacing/>
              <w:jc w:val="both"/>
              <w:rPr>
                <w:lang w:bidi="ru-RU"/>
              </w:rPr>
            </w:pPr>
            <w:r w:rsidRPr="00E3681F">
              <w:rPr>
                <w:lang w:bidi="ru-RU"/>
              </w:rPr>
              <w:t>Зависимость сопротивления цилиндрических проводников от длины, площади поперечного сечения и материала.</w:t>
            </w:r>
          </w:p>
          <w:p w:rsidR="00B662AF" w:rsidRPr="00E3681F" w:rsidRDefault="00B662AF" w:rsidP="00631623">
            <w:pPr>
              <w:contextualSpacing/>
              <w:jc w:val="both"/>
              <w:rPr>
                <w:lang w:bidi="ru-RU"/>
              </w:rPr>
            </w:pPr>
            <w:r w:rsidRPr="00E3681F">
              <w:rPr>
                <w:lang w:bidi="ru-RU"/>
              </w:rPr>
              <w:t>Исследование зависимости силы тока от сопротивления при постоянном напряжении.</w:t>
            </w:r>
          </w:p>
          <w:p w:rsidR="00B662AF" w:rsidRPr="00E3681F" w:rsidRDefault="00B662AF" w:rsidP="00631623">
            <w:pPr>
              <w:contextualSpacing/>
              <w:jc w:val="both"/>
              <w:rPr>
                <w:lang w:bidi="ru-RU"/>
              </w:rPr>
            </w:pPr>
            <w:r w:rsidRPr="00E3681F">
              <w:rPr>
                <w:lang w:bidi="ru-RU"/>
              </w:rPr>
              <w:t>Прямое измерение ЭДС. Короткое замыкание гальванического элемента и оценка внутреннего сопротивления.</w:t>
            </w:r>
          </w:p>
          <w:p w:rsidR="00B662AF" w:rsidRPr="00E3681F" w:rsidRDefault="00B662AF" w:rsidP="00631623">
            <w:pPr>
              <w:contextualSpacing/>
              <w:jc w:val="both"/>
              <w:rPr>
                <w:lang w:bidi="ru-RU"/>
              </w:rPr>
            </w:pPr>
            <w:r w:rsidRPr="00E3681F">
              <w:rPr>
                <w:lang w:bidi="ru-RU"/>
              </w:rPr>
              <w:lastRenderedPageBreak/>
              <w:t>Способы соединения источников тока, ЭДС батарей.</w:t>
            </w:r>
          </w:p>
          <w:p w:rsidR="00B662AF" w:rsidRPr="00ED2B5F" w:rsidRDefault="00B662AF" w:rsidP="00631623">
            <w:pPr>
              <w:contextualSpacing/>
              <w:jc w:val="both"/>
              <w:rPr>
                <w:b/>
              </w:rPr>
            </w:pPr>
            <w:r w:rsidRPr="00E3681F">
              <w:rPr>
                <w:bCs/>
                <w:lang w:bidi="ru-RU"/>
              </w:rPr>
              <w:t>Исследование разности потенциалов между полюсами источника тока от силы тока в цепи</w:t>
            </w:r>
          </w:p>
        </w:tc>
        <w:tc>
          <w:tcPr>
            <w:tcW w:w="1418" w:type="dxa"/>
          </w:tcPr>
          <w:p w:rsidR="00B662AF" w:rsidRDefault="00B662A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B662AF" w:rsidRPr="009C7114" w:rsidTr="00D77577">
        <w:tc>
          <w:tcPr>
            <w:tcW w:w="3085" w:type="dxa"/>
            <w:vMerge/>
          </w:tcPr>
          <w:p w:rsidR="00B662AF" w:rsidRPr="00F54194" w:rsidRDefault="00B662AF" w:rsidP="00631623">
            <w:pPr>
              <w:widowControl w:val="0"/>
              <w:tabs>
                <w:tab w:val="left" w:pos="2067"/>
              </w:tabs>
              <w:spacing w:line="470" w:lineRule="exact"/>
              <w:jc w:val="both"/>
              <w:rPr>
                <w:rFonts w:eastAsiaTheme="minorHAnsi"/>
                <w:lang w:eastAsia="en-US"/>
              </w:rPr>
            </w:pPr>
          </w:p>
        </w:tc>
        <w:tc>
          <w:tcPr>
            <w:tcW w:w="10206" w:type="dxa"/>
          </w:tcPr>
          <w:p w:rsidR="00B662AF" w:rsidRPr="00E3681F" w:rsidRDefault="00B662AF" w:rsidP="00631623">
            <w:pPr>
              <w:contextualSpacing/>
              <w:jc w:val="both"/>
              <w:rPr>
                <w:lang w:bidi="ru-RU"/>
              </w:rPr>
            </w:pPr>
            <w:r w:rsidRPr="00B662AF">
              <w:rPr>
                <w:b/>
              </w:rPr>
              <w:t>Лабораторные работы:</w:t>
            </w:r>
          </w:p>
        </w:tc>
        <w:tc>
          <w:tcPr>
            <w:tcW w:w="1418" w:type="dxa"/>
          </w:tcPr>
          <w:p w:rsidR="00B662AF"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2</w:t>
            </w:r>
          </w:p>
        </w:tc>
      </w:tr>
      <w:tr w:rsidR="00B662AF" w:rsidRPr="009C7114" w:rsidTr="00D77577">
        <w:tc>
          <w:tcPr>
            <w:tcW w:w="3085" w:type="dxa"/>
            <w:vMerge/>
          </w:tcPr>
          <w:p w:rsidR="00B662AF" w:rsidRPr="00F54194" w:rsidRDefault="00B662AF" w:rsidP="00631623">
            <w:pPr>
              <w:widowControl w:val="0"/>
              <w:tabs>
                <w:tab w:val="left" w:pos="2067"/>
              </w:tabs>
              <w:spacing w:line="470" w:lineRule="exact"/>
              <w:jc w:val="both"/>
              <w:rPr>
                <w:rFonts w:eastAsiaTheme="minorHAnsi"/>
                <w:lang w:eastAsia="en-US"/>
              </w:rPr>
            </w:pPr>
          </w:p>
        </w:tc>
        <w:tc>
          <w:tcPr>
            <w:tcW w:w="10206" w:type="dxa"/>
          </w:tcPr>
          <w:p w:rsidR="00B662AF" w:rsidRPr="00172F29" w:rsidRDefault="00B662AF" w:rsidP="00631623">
            <w:pPr>
              <w:contextualSpacing/>
              <w:jc w:val="both"/>
              <w:rPr>
                <w:lang w:bidi="ru-RU"/>
              </w:rPr>
            </w:pPr>
            <w:r w:rsidRPr="00172F29">
              <w:rPr>
                <w:lang w:bidi="ru-RU"/>
              </w:rPr>
              <w:t>Исследование смешанного соединения резисторов.</w:t>
            </w:r>
          </w:p>
          <w:p w:rsidR="00B662AF" w:rsidRPr="00E3681F" w:rsidRDefault="00B662AF" w:rsidP="00631623">
            <w:pPr>
              <w:contextualSpacing/>
              <w:jc w:val="both"/>
              <w:rPr>
                <w:lang w:bidi="ru-RU"/>
              </w:rPr>
            </w:pPr>
            <w:r w:rsidRPr="00172F29">
              <w:rPr>
                <w:lang w:bidi="ru-RU"/>
              </w:rPr>
              <w:t>Исследование зависимости силы тока от напряжения для лампы накаливания</w:t>
            </w:r>
          </w:p>
        </w:tc>
        <w:tc>
          <w:tcPr>
            <w:tcW w:w="1418" w:type="dxa"/>
          </w:tcPr>
          <w:p w:rsidR="00B662AF" w:rsidRDefault="00B662A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B662AF" w:rsidRPr="009C7114" w:rsidTr="00D77577">
        <w:tc>
          <w:tcPr>
            <w:tcW w:w="3085" w:type="dxa"/>
            <w:vMerge/>
          </w:tcPr>
          <w:p w:rsidR="00B662AF" w:rsidRPr="00F54194" w:rsidRDefault="00B662AF" w:rsidP="00631623">
            <w:pPr>
              <w:widowControl w:val="0"/>
              <w:tabs>
                <w:tab w:val="left" w:pos="2067"/>
              </w:tabs>
              <w:spacing w:line="470" w:lineRule="exact"/>
              <w:jc w:val="both"/>
              <w:rPr>
                <w:rFonts w:eastAsiaTheme="minorHAnsi"/>
                <w:lang w:eastAsia="en-US"/>
              </w:rPr>
            </w:pPr>
          </w:p>
        </w:tc>
        <w:tc>
          <w:tcPr>
            <w:tcW w:w="10206" w:type="dxa"/>
          </w:tcPr>
          <w:p w:rsidR="00B662AF" w:rsidRPr="00E3681F" w:rsidRDefault="00B662AF" w:rsidP="00631623">
            <w:pPr>
              <w:contextualSpacing/>
              <w:jc w:val="both"/>
              <w:rPr>
                <w:lang w:bidi="ru-RU"/>
              </w:rPr>
            </w:pPr>
            <w:r>
              <w:rPr>
                <w:b/>
              </w:rPr>
              <w:t>Практические занятия</w:t>
            </w:r>
          </w:p>
        </w:tc>
        <w:tc>
          <w:tcPr>
            <w:tcW w:w="1418" w:type="dxa"/>
          </w:tcPr>
          <w:p w:rsidR="00B662AF"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B662AF" w:rsidRPr="009C7114" w:rsidTr="00D77577">
        <w:tc>
          <w:tcPr>
            <w:tcW w:w="3085" w:type="dxa"/>
            <w:vMerge/>
          </w:tcPr>
          <w:p w:rsidR="00B662AF" w:rsidRPr="00F54194" w:rsidRDefault="00B662AF" w:rsidP="00631623">
            <w:pPr>
              <w:widowControl w:val="0"/>
              <w:tabs>
                <w:tab w:val="left" w:pos="2067"/>
              </w:tabs>
              <w:spacing w:line="470" w:lineRule="exact"/>
              <w:jc w:val="both"/>
              <w:rPr>
                <w:rFonts w:eastAsiaTheme="minorHAnsi"/>
                <w:lang w:eastAsia="en-US"/>
              </w:rPr>
            </w:pPr>
          </w:p>
        </w:tc>
        <w:tc>
          <w:tcPr>
            <w:tcW w:w="10206" w:type="dxa"/>
          </w:tcPr>
          <w:p w:rsidR="00B662AF" w:rsidRPr="00E3681F" w:rsidRDefault="00B662AF" w:rsidP="00631623">
            <w:pPr>
              <w:contextualSpacing/>
              <w:jc w:val="both"/>
              <w:rPr>
                <w:lang w:bidi="ru-RU"/>
              </w:rPr>
            </w:pPr>
            <w:r>
              <w:rPr>
                <w:b/>
              </w:rPr>
              <w:t xml:space="preserve">Решение задач по теме: </w:t>
            </w:r>
            <w:r w:rsidRPr="00E3681F">
              <w:rPr>
                <w:lang w:bidi="ru-RU"/>
              </w:rPr>
              <w:t>Закон Ома для участка цепи.</w:t>
            </w:r>
          </w:p>
        </w:tc>
        <w:tc>
          <w:tcPr>
            <w:tcW w:w="1418" w:type="dxa"/>
          </w:tcPr>
          <w:p w:rsidR="00B662AF" w:rsidRDefault="00B662A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B662AF" w:rsidRPr="009C7114" w:rsidTr="00D77577">
        <w:tc>
          <w:tcPr>
            <w:tcW w:w="3085" w:type="dxa"/>
            <w:vMerge/>
          </w:tcPr>
          <w:p w:rsidR="00B662AF" w:rsidRPr="00F54194" w:rsidRDefault="00B662AF" w:rsidP="00631623">
            <w:pPr>
              <w:widowControl w:val="0"/>
              <w:tabs>
                <w:tab w:val="left" w:pos="2067"/>
              </w:tabs>
              <w:spacing w:line="470" w:lineRule="exact"/>
              <w:jc w:val="both"/>
              <w:rPr>
                <w:rFonts w:eastAsiaTheme="minorHAnsi"/>
                <w:lang w:eastAsia="en-US"/>
              </w:rPr>
            </w:pPr>
          </w:p>
        </w:tc>
        <w:tc>
          <w:tcPr>
            <w:tcW w:w="10206" w:type="dxa"/>
          </w:tcPr>
          <w:p w:rsidR="00B662AF" w:rsidRPr="00E3681F" w:rsidRDefault="00B662AF" w:rsidP="00631623">
            <w:pPr>
              <w:contextualSpacing/>
              <w:jc w:val="both"/>
              <w:rPr>
                <w:lang w:bidi="ru-RU"/>
              </w:rPr>
            </w:pPr>
            <w:r>
              <w:rPr>
                <w:b/>
                <w:i/>
              </w:rPr>
              <w:t>Профессионально ориентированное содержание, в том числе:</w:t>
            </w:r>
          </w:p>
        </w:tc>
        <w:tc>
          <w:tcPr>
            <w:tcW w:w="1418" w:type="dxa"/>
          </w:tcPr>
          <w:p w:rsidR="00B662AF" w:rsidRDefault="00532D3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B662AF" w:rsidRPr="009C7114" w:rsidTr="00D77577">
        <w:tc>
          <w:tcPr>
            <w:tcW w:w="3085" w:type="dxa"/>
            <w:vMerge/>
          </w:tcPr>
          <w:p w:rsidR="00B662AF" w:rsidRPr="00F54194" w:rsidRDefault="00B662AF" w:rsidP="00631623">
            <w:pPr>
              <w:widowControl w:val="0"/>
              <w:tabs>
                <w:tab w:val="left" w:pos="2067"/>
              </w:tabs>
              <w:spacing w:line="470" w:lineRule="exact"/>
              <w:jc w:val="both"/>
              <w:rPr>
                <w:rFonts w:eastAsiaTheme="minorHAnsi"/>
                <w:lang w:eastAsia="en-US"/>
              </w:rPr>
            </w:pPr>
          </w:p>
        </w:tc>
        <w:tc>
          <w:tcPr>
            <w:tcW w:w="10206" w:type="dxa"/>
          </w:tcPr>
          <w:p w:rsidR="00B662AF" w:rsidRPr="00E3681F" w:rsidRDefault="00B662AF" w:rsidP="00631623">
            <w:pPr>
              <w:contextualSpacing/>
              <w:jc w:val="both"/>
              <w:rPr>
                <w:lang w:bidi="ru-RU"/>
              </w:rPr>
            </w:pPr>
            <w:r>
              <w:rPr>
                <w:b/>
              </w:rPr>
              <w:t>Практические занятия</w:t>
            </w:r>
          </w:p>
        </w:tc>
        <w:tc>
          <w:tcPr>
            <w:tcW w:w="1418" w:type="dxa"/>
          </w:tcPr>
          <w:p w:rsidR="00B662AF" w:rsidRDefault="00024642"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B662AF" w:rsidRPr="009C7114" w:rsidTr="00D77577">
        <w:tc>
          <w:tcPr>
            <w:tcW w:w="3085" w:type="dxa"/>
            <w:vMerge/>
          </w:tcPr>
          <w:p w:rsidR="00B662AF" w:rsidRPr="00F54194" w:rsidRDefault="00B662AF" w:rsidP="00631623">
            <w:pPr>
              <w:widowControl w:val="0"/>
              <w:tabs>
                <w:tab w:val="left" w:pos="2067"/>
              </w:tabs>
              <w:spacing w:line="470" w:lineRule="exact"/>
              <w:jc w:val="both"/>
              <w:rPr>
                <w:rFonts w:eastAsiaTheme="minorHAnsi"/>
                <w:lang w:eastAsia="en-US"/>
              </w:rPr>
            </w:pPr>
          </w:p>
        </w:tc>
        <w:tc>
          <w:tcPr>
            <w:tcW w:w="10206" w:type="dxa"/>
          </w:tcPr>
          <w:p w:rsidR="00B662AF" w:rsidRPr="00E3681F" w:rsidRDefault="00B662AF" w:rsidP="00631623">
            <w:pPr>
              <w:contextualSpacing/>
              <w:jc w:val="both"/>
              <w:rPr>
                <w:lang w:bidi="ru-RU"/>
              </w:rPr>
            </w:pPr>
            <w:r w:rsidRPr="00387DCB">
              <w:t>счётчик электрической энергии</w:t>
            </w:r>
          </w:p>
        </w:tc>
        <w:tc>
          <w:tcPr>
            <w:tcW w:w="1418" w:type="dxa"/>
          </w:tcPr>
          <w:p w:rsidR="00B662AF" w:rsidRDefault="00B662A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E84EDF" w:rsidRPr="009C7114" w:rsidTr="00BF6670">
        <w:tc>
          <w:tcPr>
            <w:tcW w:w="13291" w:type="dxa"/>
            <w:gridSpan w:val="2"/>
          </w:tcPr>
          <w:p w:rsidR="00E84EDF" w:rsidRPr="00F82F70" w:rsidRDefault="00E84EDF" w:rsidP="00631623">
            <w:pPr>
              <w:widowControl w:val="0"/>
              <w:tabs>
                <w:tab w:val="left" w:pos="2118"/>
              </w:tabs>
              <w:spacing w:line="470" w:lineRule="exact"/>
              <w:jc w:val="both"/>
              <w:rPr>
                <w:b/>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 xml:space="preserve">3. Токи в различных </w:t>
            </w:r>
            <w:r>
              <w:rPr>
                <w:color w:val="000000"/>
                <w:sz w:val="26"/>
                <w:szCs w:val="26"/>
                <w:lang w:bidi="ru-RU"/>
              </w:rPr>
              <w:t>средах</w:t>
            </w:r>
          </w:p>
        </w:tc>
        <w:tc>
          <w:tcPr>
            <w:tcW w:w="1418" w:type="dxa"/>
          </w:tcPr>
          <w:p w:rsidR="00E84EDF" w:rsidRDefault="00E84ED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4</w:t>
            </w:r>
          </w:p>
        </w:tc>
      </w:tr>
      <w:tr w:rsidR="00E84EDF" w:rsidRPr="009C7114" w:rsidTr="00D77577">
        <w:tc>
          <w:tcPr>
            <w:tcW w:w="3085" w:type="dxa"/>
            <w:vMerge w:val="restart"/>
          </w:tcPr>
          <w:p w:rsidR="00E84EDF" w:rsidRPr="00736BC2" w:rsidRDefault="00E84EDF" w:rsidP="00631623">
            <w:pPr>
              <w:widowControl w:val="0"/>
              <w:tabs>
                <w:tab w:val="left" w:pos="2118"/>
              </w:tabs>
              <w:spacing w:line="470" w:lineRule="exact"/>
              <w:jc w:val="both"/>
              <w:rPr>
                <w:color w:val="000000"/>
                <w:sz w:val="26"/>
                <w:szCs w:val="26"/>
                <w:lang w:bidi="ru-RU"/>
              </w:rPr>
            </w:pPr>
          </w:p>
        </w:tc>
        <w:tc>
          <w:tcPr>
            <w:tcW w:w="10206" w:type="dxa"/>
          </w:tcPr>
          <w:p w:rsidR="00E84EDF" w:rsidRPr="00F82F70" w:rsidRDefault="00E84EDF" w:rsidP="00631623">
            <w:pPr>
              <w:contextualSpacing/>
              <w:jc w:val="both"/>
              <w:rPr>
                <w:b/>
              </w:rPr>
            </w:pPr>
            <w:r>
              <w:rPr>
                <w:b/>
                <w:i/>
              </w:rPr>
              <w:t>Основное содержание учебного материала, в том числе:</w:t>
            </w:r>
          </w:p>
        </w:tc>
        <w:tc>
          <w:tcPr>
            <w:tcW w:w="1418" w:type="dxa"/>
          </w:tcPr>
          <w:p w:rsidR="00E84EDF" w:rsidRDefault="00A94C6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4</w:t>
            </w:r>
          </w:p>
        </w:tc>
      </w:tr>
      <w:tr w:rsidR="00E84EDF" w:rsidRPr="009C7114" w:rsidTr="00D77577">
        <w:tc>
          <w:tcPr>
            <w:tcW w:w="3085" w:type="dxa"/>
            <w:vMerge/>
          </w:tcPr>
          <w:p w:rsidR="00E84EDF" w:rsidRPr="00736BC2" w:rsidRDefault="00E84EDF" w:rsidP="00631623">
            <w:pPr>
              <w:widowControl w:val="0"/>
              <w:tabs>
                <w:tab w:val="left" w:pos="2118"/>
              </w:tabs>
              <w:spacing w:line="470" w:lineRule="exact"/>
              <w:jc w:val="both"/>
              <w:rPr>
                <w:color w:val="000000"/>
                <w:sz w:val="26"/>
                <w:szCs w:val="26"/>
                <w:lang w:bidi="ru-RU"/>
              </w:rPr>
            </w:pPr>
          </w:p>
        </w:tc>
        <w:tc>
          <w:tcPr>
            <w:tcW w:w="10206" w:type="dxa"/>
          </w:tcPr>
          <w:p w:rsidR="00E84EDF" w:rsidRPr="00F82F70" w:rsidRDefault="00E84EDF" w:rsidP="00631623">
            <w:pPr>
              <w:contextualSpacing/>
              <w:jc w:val="both"/>
              <w:rPr>
                <w:b/>
              </w:rPr>
            </w:pPr>
            <w:r>
              <w:rPr>
                <w:b/>
              </w:rPr>
              <w:t>Теоретическое обучение</w:t>
            </w:r>
          </w:p>
        </w:tc>
        <w:tc>
          <w:tcPr>
            <w:tcW w:w="1418" w:type="dxa"/>
          </w:tcPr>
          <w:p w:rsidR="00E84EDF" w:rsidRDefault="00A94C6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3</w:t>
            </w:r>
          </w:p>
        </w:tc>
      </w:tr>
      <w:tr w:rsidR="00E84EDF" w:rsidRPr="009C7114" w:rsidTr="00D77577">
        <w:tc>
          <w:tcPr>
            <w:tcW w:w="3085" w:type="dxa"/>
            <w:vMerge/>
          </w:tcPr>
          <w:p w:rsidR="00E84EDF" w:rsidRPr="00F54194" w:rsidRDefault="00E84EDF" w:rsidP="00631623">
            <w:pPr>
              <w:widowControl w:val="0"/>
              <w:tabs>
                <w:tab w:val="left" w:pos="2118"/>
              </w:tabs>
              <w:spacing w:line="470" w:lineRule="exact"/>
              <w:jc w:val="both"/>
              <w:rPr>
                <w:rFonts w:eastAsiaTheme="minorHAnsi"/>
                <w:lang w:eastAsia="en-US"/>
              </w:rPr>
            </w:pPr>
          </w:p>
        </w:tc>
        <w:tc>
          <w:tcPr>
            <w:tcW w:w="10206" w:type="dxa"/>
          </w:tcPr>
          <w:p w:rsidR="00E84EDF" w:rsidRPr="00172F29" w:rsidRDefault="00E84EDF" w:rsidP="00631623">
            <w:pPr>
              <w:contextualSpacing/>
              <w:jc w:val="both"/>
              <w:rPr>
                <w:lang w:bidi="ru-RU"/>
              </w:rPr>
            </w:pPr>
            <w:r w:rsidRPr="00172F29">
              <w:rPr>
                <w:lang w:bidi="ru-RU"/>
              </w:rPr>
              <w:t>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w:t>
            </w:r>
          </w:p>
          <w:p w:rsidR="00E84EDF" w:rsidRPr="00172F29" w:rsidRDefault="00E84EDF" w:rsidP="00631623">
            <w:pPr>
              <w:contextualSpacing/>
              <w:jc w:val="both"/>
              <w:rPr>
                <w:lang w:bidi="ru-RU"/>
              </w:rPr>
            </w:pPr>
            <w:r w:rsidRPr="00172F29">
              <w:rPr>
                <w:lang w:bidi="ru-RU"/>
              </w:rPr>
              <w:t>Электрический ток в вакууме. Свойства электронных пучков.</w:t>
            </w:r>
          </w:p>
          <w:p w:rsidR="00E84EDF" w:rsidRPr="00172F29" w:rsidRDefault="00E84EDF" w:rsidP="00631623">
            <w:pPr>
              <w:contextualSpacing/>
              <w:jc w:val="both"/>
              <w:rPr>
                <w:lang w:bidi="ru-RU"/>
              </w:rPr>
            </w:pPr>
            <w:r w:rsidRPr="00172F29">
              <w:rPr>
                <w:lang w:bidi="ru-RU"/>
              </w:rPr>
              <w:t>Полупроводники. Собственная и примесная проводимость полупроводников. Свойства р-п-перехода. Полупроводниковые приборы.</w:t>
            </w:r>
          </w:p>
          <w:p w:rsidR="00E84EDF" w:rsidRPr="00172F29" w:rsidRDefault="00E84EDF" w:rsidP="00631623">
            <w:pPr>
              <w:contextualSpacing/>
              <w:jc w:val="both"/>
              <w:rPr>
                <w:lang w:bidi="ru-RU"/>
              </w:rPr>
            </w:pPr>
            <w:r w:rsidRPr="00172F29">
              <w:rPr>
                <w:lang w:bidi="ru-RU"/>
              </w:rPr>
              <w:t>Электрический ток в электролитах. Электролитическая диссоциация. Электролиз. Законы Фарадея для электролиза.</w:t>
            </w:r>
          </w:p>
          <w:p w:rsidR="00E84EDF" w:rsidRPr="00172F29" w:rsidRDefault="00E84EDF" w:rsidP="00631623">
            <w:pPr>
              <w:contextualSpacing/>
              <w:jc w:val="both"/>
              <w:rPr>
                <w:lang w:bidi="ru-RU"/>
              </w:rPr>
            </w:pPr>
            <w:r w:rsidRPr="00172F29">
              <w:rPr>
                <w:lang w:bidi="ru-RU"/>
              </w:rPr>
              <w:t>Электрический ток в газах. Самостоятельный и несамостоятельный разряд. Различные типы самостоятельного разряда. Молния. Плазма.</w:t>
            </w:r>
          </w:p>
          <w:p w:rsidR="00E84EDF" w:rsidRDefault="00E84EDF" w:rsidP="00631623">
            <w:pPr>
              <w:jc w:val="both"/>
            </w:pPr>
            <w:r w:rsidRPr="00E84EDF">
              <w:rPr>
                <w:b/>
                <w:u w:val="single"/>
              </w:rPr>
              <w:t>Технические устройства и практическое применение:</w:t>
            </w:r>
            <w:r w:rsidRPr="00E84EDF">
              <w:t xml:space="preserve"> </w:t>
            </w:r>
          </w:p>
          <w:p w:rsidR="00E84EDF" w:rsidRPr="00E84EDF" w:rsidRDefault="00E84EDF" w:rsidP="00631623">
            <w:pPr>
              <w:jc w:val="both"/>
            </w:pPr>
            <w:r w:rsidRPr="00E84EDF">
              <w:t>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
          <w:p w:rsidR="00E84EDF" w:rsidRDefault="00E84EDF" w:rsidP="00631623">
            <w:pPr>
              <w:contextualSpacing/>
              <w:jc w:val="both"/>
              <w:rPr>
                <w:b/>
                <w:u w:val="single"/>
              </w:rPr>
            </w:pPr>
          </w:p>
          <w:p w:rsidR="00E84EDF" w:rsidRDefault="00E84EDF" w:rsidP="00631623">
            <w:pPr>
              <w:contextualSpacing/>
              <w:jc w:val="both"/>
              <w:rPr>
                <w:b/>
                <w:u w:val="single"/>
              </w:rPr>
            </w:pPr>
            <w:r>
              <w:rPr>
                <w:b/>
                <w:u w:val="single"/>
              </w:rPr>
              <w:t>Демонстрации:</w:t>
            </w:r>
          </w:p>
          <w:p w:rsidR="00E84EDF" w:rsidRPr="00E84EDF" w:rsidRDefault="00E84EDF" w:rsidP="00631623">
            <w:pPr>
              <w:jc w:val="both"/>
            </w:pPr>
            <w:r w:rsidRPr="00E84EDF">
              <w:t>Зависимость сопротивления металлов от температуры.</w:t>
            </w:r>
          </w:p>
          <w:p w:rsidR="00E84EDF" w:rsidRPr="00E84EDF" w:rsidRDefault="00E84EDF" w:rsidP="00631623">
            <w:pPr>
              <w:jc w:val="both"/>
            </w:pPr>
            <w:r w:rsidRPr="00E84EDF">
              <w:t>Проводимость электролитов.</w:t>
            </w:r>
          </w:p>
          <w:p w:rsidR="00E84EDF" w:rsidRPr="00E84EDF" w:rsidRDefault="00E84EDF" w:rsidP="00631623">
            <w:pPr>
              <w:jc w:val="both"/>
            </w:pPr>
            <w:r w:rsidRPr="00E84EDF">
              <w:t>Законы электролиза Фарадея.</w:t>
            </w:r>
          </w:p>
          <w:p w:rsidR="00E84EDF" w:rsidRPr="00E84EDF" w:rsidRDefault="00E84EDF" w:rsidP="00631623">
            <w:pPr>
              <w:jc w:val="both"/>
            </w:pPr>
            <w:r w:rsidRPr="00E84EDF">
              <w:t>Искровой разряд и проводимость воздуха.</w:t>
            </w:r>
          </w:p>
          <w:p w:rsidR="00E84EDF" w:rsidRPr="00E84EDF" w:rsidRDefault="00E84EDF" w:rsidP="00631623">
            <w:pPr>
              <w:jc w:val="both"/>
            </w:pPr>
            <w:r w:rsidRPr="00E84EDF">
              <w:lastRenderedPageBreak/>
              <w:t>Сравнение проводимости металлов и полупроводников.</w:t>
            </w:r>
          </w:p>
          <w:p w:rsidR="00E84EDF" w:rsidRPr="00172F29" w:rsidRDefault="00E84EDF" w:rsidP="00631623">
            <w:pPr>
              <w:jc w:val="both"/>
            </w:pPr>
            <w:r w:rsidRPr="00E84EDF">
              <w:t>Односторонняя проводимость диода.</w:t>
            </w:r>
          </w:p>
        </w:tc>
        <w:tc>
          <w:tcPr>
            <w:tcW w:w="1418" w:type="dxa"/>
          </w:tcPr>
          <w:p w:rsidR="00E84EDF" w:rsidRDefault="00E84ED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E84EDF" w:rsidRPr="009C7114" w:rsidTr="00D77577">
        <w:tc>
          <w:tcPr>
            <w:tcW w:w="3085" w:type="dxa"/>
            <w:vMerge/>
          </w:tcPr>
          <w:p w:rsidR="00E84EDF" w:rsidRPr="00F54194" w:rsidRDefault="00E84EDF" w:rsidP="00631623">
            <w:pPr>
              <w:widowControl w:val="0"/>
              <w:tabs>
                <w:tab w:val="left" w:pos="2118"/>
              </w:tabs>
              <w:spacing w:line="470" w:lineRule="exact"/>
              <w:jc w:val="both"/>
              <w:rPr>
                <w:rFonts w:eastAsiaTheme="minorHAnsi"/>
                <w:lang w:eastAsia="en-US"/>
              </w:rPr>
            </w:pPr>
          </w:p>
        </w:tc>
        <w:tc>
          <w:tcPr>
            <w:tcW w:w="10206" w:type="dxa"/>
          </w:tcPr>
          <w:p w:rsidR="00E84EDF" w:rsidRPr="00172F29" w:rsidRDefault="00E84EDF" w:rsidP="00631623">
            <w:pPr>
              <w:contextualSpacing/>
              <w:jc w:val="both"/>
              <w:rPr>
                <w:lang w:bidi="ru-RU"/>
              </w:rPr>
            </w:pPr>
            <w:r w:rsidRPr="00E84EDF">
              <w:rPr>
                <w:b/>
              </w:rPr>
              <w:t>Лабораторные работы:</w:t>
            </w:r>
          </w:p>
        </w:tc>
        <w:tc>
          <w:tcPr>
            <w:tcW w:w="1418" w:type="dxa"/>
          </w:tcPr>
          <w:p w:rsidR="00E84EDF" w:rsidRDefault="00DE673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E84EDF" w:rsidRPr="009C7114" w:rsidTr="00D77577">
        <w:tc>
          <w:tcPr>
            <w:tcW w:w="3085" w:type="dxa"/>
            <w:vMerge/>
          </w:tcPr>
          <w:p w:rsidR="00E84EDF" w:rsidRPr="00F54194" w:rsidRDefault="00E84EDF" w:rsidP="00631623">
            <w:pPr>
              <w:widowControl w:val="0"/>
              <w:tabs>
                <w:tab w:val="left" w:pos="2118"/>
              </w:tabs>
              <w:spacing w:line="470" w:lineRule="exact"/>
              <w:jc w:val="both"/>
              <w:rPr>
                <w:rFonts w:eastAsiaTheme="minorHAnsi"/>
                <w:lang w:eastAsia="en-US"/>
              </w:rPr>
            </w:pPr>
          </w:p>
        </w:tc>
        <w:tc>
          <w:tcPr>
            <w:tcW w:w="10206" w:type="dxa"/>
          </w:tcPr>
          <w:p w:rsidR="00E84EDF" w:rsidRPr="00172F29" w:rsidRDefault="00E84EDF" w:rsidP="00631623">
            <w:pPr>
              <w:contextualSpacing/>
              <w:jc w:val="both"/>
              <w:rPr>
                <w:lang w:bidi="ru-RU"/>
              </w:rPr>
            </w:pPr>
            <w:r w:rsidRPr="00172F29">
              <w:rPr>
                <w:lang w:bidi="ru-RU"/>
              </w:rPr>
              <w:t>Исследование зависимости сопротивления терморезистора от температуры.</w:t>
            </w:r>
          </w:p>
        </w:tc>
        <w:tc>
          <w:tcPr>
            <w:tcW w:w="1418" w:type="dxa"/>
          </w:tcPr>
          <w:p w:rsidR="00E84EDF" w:rsidRDefault="00E84ED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BF6670" w:rsidRPr="009C7114" w:rsidTr="00BF6670">
        <w:tc>
          <w:tcPr>
            <w:tcW w:w="13291" w:type="dxa"/>
            <w:gridSpan w:val="2"/>
          </w:tcPr>
          <w:p w:rsidR="00BF6670" w:rsidRPr="00F82F70" w:rsidRDefault="00BF6670" w:rsidP="00631623">
            <w:pPr>
              <w:widowControl w:val="0"/>
              <w:tabs>
                <w:tab w:val="left" w:pos="2032"/>
              </w:tabs>
              <w:spacing w:line="470" w:lineRule="exact"/>
              <w:jc w:val="both"/>
              <w:rPr>
                <w:b/>
              </w:rPr>
            </w:pPr>
            <w:r w:rsidRPr="00BF6670">
              <w:rPr>
                <w:color w:val="000000"/>
                <w:sz w:val="26"/>
                <w:szCs w:val="26"/>
                <w:lang w:bidi="ru-RU"/>
              </w:rPr>
              <w:t>Тема 4.4. Магнитное поле</w:t>
            </w:r>
          </w:p>
        </w:tc>
        <w:tc>
          <w:tcPr>
            <w:tcW w:w="1418" w:type="dxa"/>
          </w:tcPr>
          <w:p w:rsidR="00BF6670" w:rsidRDefault="00BF667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8</w:t>
            </w:r>
          </w:p>
        </w:tc>
      </w:tr>
      <w:tr w:rsidR="00C91039" w:rsidRPr="009C7114" w:rsidTr="00D77577">
        <w:tc>
          <w:tcPr>
            <w:tcW w:w="3085" w:type="dxa"/>
            <w:vMerge w:val="restart"/>
          </w:tcPr>
          <w:p w:rsidR="00C91039" w:rsidRPr="00BF6670" w:rsidRDefault="00C91039" w:rsidP="00631623">
            <w:pPr>
              <w:widowControl w:val="0"/>
              <w:tabs>
                <w:tab w:val="left" w:pos="2032"/>
              </w:tabs>
              <w:spacing w:line="470" w:lineRule="exact"/>
              <w:jc w:val="both"/>
              <w:rPr>
                <w:color w:val="000000"/>
                <w:sz w:val="26"/>
                <w:szCs w:val="26"/>
                <w:lang w:bidi="ru-RU"/>
              </w:rPr>
            </w:pPr>
          </w:p>
        </w:tc>
        <w:tc>
          <w:tcPr>
            <w:tcW w:w="10206" w:type="dxa"/>
          </w:tcPr>
          <w:p w:rsidR="00C91039" w:rsidRPr="00F82F70" w:rsidRDefault="00C91039" w:rsidP="00631623">
            <w:pPr>
              <w:contextualSpacing/>
              <w:jc w:val="both"/>
              <w:rPr>
                <w:b/>
              </w:rPr>
            </w:pPr>
            <w:r>
              <w:rPr>
                <w:b/>
                <w:i/>
              </w:rPr>
              <w:t>Основное содержание учебного материала, в том числе:</w:t>
            </w:r>
          </w:p>
        </w:tc>
        <w:tc>
          <w:tcPr>
            <w:tcW w:w="1418" w:type="dxa"/>
          </w:tcPr>
          <w:p w:rsidR="00C91039"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7</w:t>
            </w:r>
          </w:p>
        </w:tc>
      </w:tr>
      <w:tr w:rsidR="00C91039" w:rsidRPr="009C7114" w:rsidTr="00D77577">
        <w:tc>
          <w:tcPr>
            <w:tcW w:w="3085" w:type="dxa"/>
            <w:vMerge/>
          </w:tcPr>
          <w:p w:rsidR="00C91039" w:rsidRPr="00BF6670" w:rsidRDefault="00C91039" w:rsidP="00631623">
            <w:pPr>
              <w:widowControl w:val="0"/>
              <w:tabs>
                <w:tab w:val="left" w:pos="2032"/>
              </w:tabs>
              <w:spacing w:line="470" w:lineRule="exact"/>
              <w:jc w:val="both"/>
              <w:rPr>
                <w:color w:val="000000"/>
                <w:sz w:val="26"/>
                <w:szCs w:val="26"/>
                <w:lang w:bidi="ru-RU"/>
              </w:rPr>
            </w:pPr>
          </w:p>
        </w:tc>
        <w:tc>
          <w:tcPr>
            <w:tcW w:w="10206" w:type="dxa"/>
          </w:tcPr>
          <w:p w:rsidR="00C91039" w:rsidRPr="00F82F70" w:rsidRDefault="00C91039" w:rsidP="00631623">
            <w:pPr>
              <w:contextualSpacing/>
              <w:jc w:val="both"/>
              <w:rPr>
                <w:b/>
              </w:rPr>
            </w:pPr>
            <w:r>
              <w:rPr>
                <w:b/>
              </w:rPr>
              <w:t>Теоретическое обучение</w:t>
            </w:r>
          </w:p>
        </w:tc>
        <w:tc>
          <w:tcPr>
            <w:tcW w:w="1418" w:type="dxa"/>
          </w:tcPr>
          <w:p w:rsidR="00C91039"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C91039" w:rsidRPr="009C7114" w:rsidTr="00D77577">
        <w:tc>
          <w:tcPr>
            <w:tcW w:w="3085" w:type="dxa"/>
            <w:vMerge/>
          </w:tcPr>
          <w:p w:rsidR="00C91039" w:rsidRPr="00F54194" w:rsidRDefault="00C91039" w:rsidP="00631623">
            <w:pPr>
              <w:widowControl w:val="0"/>
              <w:tabs>
                <w:tab w:val="left" w:pos="2032"/>
              </w:tabs>
              <w:spacing w:line="470" w:lineRule="exact"/>
              <w:jc w:val="both"/>
              <w:rPr>
                <w:rFonts w:eastAsiaTheme="minorHAnsi"/>
                <w:lang w:eastAsia="en-US"/>
              </w:rPr>
            </w:pPr>
          </w:p>
        </w:tc>
        <w:tc>
          <w:tcPr>
            <w:tcW w:w="10206" w:type="dxa"/>
          </w:tcPr>
          <w:p w:rsidR="00C91039" w:rsidRPr="00172F29" w:rsidRDefault="00C91039" w:rsidP="00631623">
            <w:pPr>
              <w:contextualSpacing/>
              <w:jc w:val="both"/>
              <w:rPr>
                <w:lang w:bidi="ru-RU"/>
              </w:rPr>
            </w:pPr>
            <w:r w:rsidRPr="00172F29">
              <w:rPr>
                <w:lang w:bidi="ru-RU"/>
              </w:rPr>
              <w:t>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w:t>
            </w:r>
          </w:p>
          <w:p w:rsidR="00C91039" w:rsidRPr="00172F29" w:rsidRDefault="00C91039" w:rsidP="00631623">
            <w:pPr>
              <w:contextualSpacing/>
              <w:jc w:val="both"/>
              <w:rPr>
                <w:lang w:bidi="ru-RU"/>
              </w:rPr>
            </w:pPr>
            <w:r w:rsidRPr="00172F29">
              <w:rPr>
                <w:lang w:bidi="ru-RU"/>
              </w:rPr>
              <w:t>Магнитное поле проводника с током (прямого проводника, катушки и кругового витка). Опыт Эрстеда.</w:t>
            </w:r>
          </w:p>
          <w:p w:rsidR="00C91039" w:rsidRPr="00172F29" w:rsidRDefault="00C91039" w:rsidP="00631623">
            <w:pPr>
              <w:contextualSpacing/>
              <w:jc w:val="both"/>
              <w:rPr>
                <w:lang w:bidi="ru-RU"/>
              </w:rPr>
            </w:pPr>
            <w:r w:rsidRPr="00172F29">
              <w:rPr>
                <w:lang w:bidi="ru-RU"/>
              </w:rPr>
              <w:t>Сила Ампера, её направление и модуль.</w:t>
            </w:r>
          </w:p>
          <w:p w:rsidR="00C91039" w:rsidRPr="00172F29" w:rsidRDefault="00C91039" w:rsidP="00631623">
            <w:pPr>
              <w:contextualSpacing/>
              <w:jc w:val="both"/>
              <w:rPr>
                <w:lang w:bidi="ru-RU"/>
              </w:rPr>
            </w:pPr>
            <w:r w:rsidRPr="00172F29">
              <w:rPr>
                <w:lang w:bidi="ru-RU"/>
              </w:rPr>
              <w:t>Сила Лоренца, её направление и модуль. Движение заряженной частицы в однородном магнитном поле. Работа силы Лоренца.</w:t>
            </w:r>
          </w:p>
          <w:p w:rsidR="00C91039" w:rsidRPr="00172F29" w:rsidRDefault="00C91039" w:rsidP="00631623">
            <w:pPr>
              <w:contextualSpacing/>
              <w:jc w:val="both"/>
              <w:rPr>
                <w:lang w:bidi="ru-RU"/>
              </w:rPr>
            </w:pPr>
            <w:r w:rsidRPr="00172F29">
              <w:rPr>
                <w:lang w:bidi="ru-RU"/>
              </w:rPr>
              <w:t>Магнитное поле в веществе. Ферромагнетики, пара- и диамагнетики.</w:t>
            </w:r>
          </w:p>
          <w:p w:rsidR="00C91039" w:rsidRDefault="00C91039" w:rsidP="00631623">
            <w:pPr>
              <w:jc w:val="both"/>
            </w:pPr>
            <w:r w:rsidRPr="00BF6670">
              <w:rPr>
                <w:b/>
                <w:u w:val="single"/>
              </w:rPr>
              <w:t>Технические устройства и технологические процессы:</w:t>
            </w:r>
            <w:r w:rsidRPr="00BF6670">
              <w:t xml:space="preserve"> </w:t>
            </w:r>
          </w:p>
          <w:p w:rsidR="00C91039" w:rsidRPr="00BF6670" w:rsidRDefault="00C91039" w:rsidP="00631623">
            <w:pPr>
              <w:jc w:val="both"/>
            </w:pPr>
            <w:r w:rsidRPr="00BF6670">
              <w:t>электромагнитов, тестер-мультиметр, электродвигатель Якоби, ускорители элементарных частиц.</w:t>
            </w:r>
          </w:p>
          <w:p w:rsidR="00C91039" w:rsidRDefault="00C91039" w:rsidP="00631623">
            <w:pPr>
              <w:contextualSpacing/>
              <w:jc w:val="both"/>
              <w:rPr>
                <w:b/>
                <w:u w:val="single"/>
              </w:rPr>
            </w:pPr>
            <w:r>
              <w:rPr>
                <w:b/>
                <w:u w:val="single"/>
              </w:rPr>
              <w:t>Демонстрации:</w:t>
            </w:r>
          </w:p>
          <w:p w:rsidR="00C91039" w:rsidRPr="00172F29" w:rsidRDefault="00C91039" w:rsidP="00631623">
            <w:pPr>
              <w:contextualSpacing/>
              <w:jc w:val="both"/>
              <w:rPr>
                <w:lang w:bidi="ru-RU"/>
              </w:rPr>
            </w:pPr>
            <w:r w:rsidRPr="00172F29">
              <w:rPr>
                <w:lang w:bidi="ru-RU"/>
              </w:rPr>
              <w:t>Картина линий индукции магнитного поля полосового и подковообразного постоянных магнитов.</w:t>
            </w:r>
          </w:p>
          <w:p w:rsidR="00C91039" w:rsidRPr="00172F29" w:rsidRDefault="00C91039" w:rsidP="00631623">
            <w:pPr>
              <w:contextualSpacing/>
              <w:jc w:val="both"/>
              <w:rPr>
                <w:lang w:bidi="ru-RU"/>
              </w:rPr>
            </w:pPr>
            <w:r w:rsidRPr="00172F29">
              <w:rPr>
                <w:lang w:bidi="ru-RU"/>
              </w:rPr>
              <w:t>Картина линий магнитной индукции поля длинного прямого проводника и замкнутого кольцевого проводника, катушки с током.</w:t>
            </w:r>
          </w:p>
          <w:p w:rsidR="00C91039" w:rsidRPr="00172F29" w:rsidRDefault="00C91039" w:rsidP="00631623">
            <w:pPr>
              <w:contextualSpacing/>
              <w:jc w:val="both"/>
              <w:rPr>
                <w:lang w:bidi="ru-RU"/>
              </w:rPr>
            </w:pPr>
            <w:r w:rsidRPr="00172F29">
              <w:rPr>
                <w:lang w:bidi="ru-RU"/>
              </w:rPr>
              <w:t>Взаимодействие двух проводников с током.</w:t>
            </w:r>
          </w:p>
          <w:p w:rsidR="00C91039" w:rsidRPr="00172F29" w:rsidRDefault="00C91039" w:rsidP="00631623">
            <w:pPr>
              <w:contextualSpacing/>
              <w:jc w:val="both"/>
              <w:rPr>
                <w:lang w:bidi="ru-RU"/>
              </w:rPr>
            </w:pPr>
            <w:r w:rsidRPr="00172F29">
              <w:rPr>
                <w:lang w:bidi="ru-RU"/>
              </w:rPr>
              <w:t>Сила Ампера.</w:t>
            </w:r>
          </w:p>
          <w:p w:rsidR="00C91039" w:rsidRPr="00172F29" w:rsidRDefault="00C91039" w:rsidP="00631623">
            <w:pPr>
              <w:contextualSpacing/>
              <w:jc w:val="both"/>
              <w:rPr>
                <w:lang w:bidi="ru-RU"/>
              </w:rPr>
            </w:pPr>
            <w:r w:rsidRPr="00172F29">
              <w:rPr>
                <w:lang w:bidi="ru-RU"/>
              </w:rPr>
              <w:t>Действие силы Лоренца на ионы электролита.</w:t>
            </w:r>
          </w:p>
          <w:p w:rsidR="00C91039" w:rsidRPr="00172F29" w:rsidRDefault="00C91039" w:rsidP="00631623">
            <w:pPr>
              <w:contextualSpacing/>
              <w:jc w:val="both"/>
              <w:rPr>
                <w:lang w:bidi="ru-RU"/>
              </w:rPr>
            </w:pPr>
            <w:r w:rsidRPr="00172F29">
              <w:rPr>
                <w:lang w:bidi="ru-RU"/>
              </w:rPr>
              <w:t>Наблюдение движения пучка электронов в магнитном поле.</w:t>
            </w:r>
          </w:p>
          <w:p w:rsidR="00C91039" w:rsidRPr="00172F29" w:rsidRDefault="00C91039" w:rsidP="00631623">
            <w:pPr>
              <w:contextualSpacing/>
              <w:jc w:val="both"/>
            </w:pPr>
            <w:r w:rsidRPr="00172F29">
              <w:rPr>
                <w:lang w:bidi="ru-RU"/>
              </w:rPr>
              <w:t>Принцип действия электроизмерительного прибора магнитоэлектрической системы.</w:t>
            </w:r>
          </w:p>
        </w:tc>
        <w:tc>
          <w:tcPr>
            <w:tcW w:w="1418" w:type="dxa"/>
          </w:tcPr>
          <w:p w:rsidR="00C91039" w:rsidRDefault="00C91039"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C91039" w:rsidRPr="009C7114" w:rsidTr="00D77577">
        <w:tc>
          <w:tcPr>
            <w:tcW w:w="3085" w:type="dxa"/>
            <w:vMerge/>
          </w:tcPr>
          <w:p w:rsidR="00C91039" w:rsidRPr="00F54194" w:rsidRDefault="00C91039" w:rsidP="00631623">
            <w:pPr>
              <w:widowControl w:val="0"/>
              <w:tabs>
                <w:tab w:val="left" w:pos="2032"/>
              </w:tabs>
              <w:spacing w:line="470" w:lineRule="exact"/>
              <w:jc w:val="both"/>
              <w:rPr>
                <w:rFonts w:eastAsiaTheme="minorHAnsi"/>
                <w:lang w:eastAsia="en-US"/>
              </w:rPr>
            </w:pPr>
          </w:p>
        </w:tc>
        <w:tc>
          <w:tcPr>
            <w:tcW w:w="10206" w:type="dxa"/>
          </w:tcPr>
          <w:p w:rsidR="00C91039" w:rsidRPr="00172F29" w:rsidRDefault="00C91039" w:rsidP="00631623">
            <w:pPr>
              <w:contextualSpacing/>
              <w:jc w:val="both"/>
              <w:rPr>
                <w:lang w:bidi="ru-RU"/>
              </w:rPr>
            </w:pPr>
            <w:r w:rsidRPr="00BF6670">
              <w:rPr>
                <w:b/>
              </w:rPr>
              <w:t>Лабораторные работы:</w:t>
            </w:r>
          </w:p>
        </w:tc>
        <w:tc>
          <w:tcPr>
            <w:tcW w:w="1418" w:type="dxa"/>
          </w:tcPr>
          <w:p w:rsidR="00C91039"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C91039" w:rsidRPr="009C7114" w:rsidTr="00D77577">
        <w:tc>
          <w:tcPr>
            <w:tcW w:w="3085" w:type="dxa"/>
            <w:vMerge/>
          </w:tcPr>
          <w:p w:rsidR="00C91039" w:rsidRPr="00F54194" w:rsidRDefault="00C91039" w:rsidP="00631623">
            <w:pPr>
              <w:widowControl w:val="0"/>
              <w:tabs>
                <w:tab w:val="left" w:pos="2032"/>
              </w:tabs>
              <w:spacing w:line="470" w:lineRule="exact"/>
              <w:jc w:val="both"/>
              <w:rPr>
                <w:rFonts w:eastAsiaTheme="minorHAnsi"/>
                <w:lang w:eastAsia="en-US"/>
              </w:rPr>
            </w:pPr>
          </w:p>
        </w:tc>
        <w:tc>
          <w:tcPr>
            <w:tcW w:w="10206" w:type="dxa"/>
          </w:tcPr>
          <w:p w:rsidR="00C91039" w:rsidRPr="00172F29" w:rsidRDefault="00C91039" w:rsidP="00631623">
            <w:pPr>
              <w:contextualSpacing/>
              <w:jc w:val="both"/>
              <w:rPr>
                <w:lang w:bidi="ru-RU"/>
              </w:rPr>
            </w:pPr>
            <w:r w:rsidRPr="00172F29">
              <w:rPr>
                <w:lang w:bidi="ru-RU"/>
              </w:rPr>
              <w:t>Исследование действия постоянного магнита на рамку с током.</w:t>
            </w:r>
          </w:p>
        </w:tc>
        <w:tc>
          <w:tcPr>
            <w:tcW w:w="1418" w:type="dxa"/>
          </w:tcPr>
          <w:p w:rsidR="00C91039" w:rsidRDefault="00C91039"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C91039" w:rsidRPr="009C7114" w:rsidTr="00D77577">
        <w:tc>
          <w:tcPr>
            <w:tcW w:w="3085" w:type="dxa"/>
            <w:vMerge/>
          </w:tcPr>
          <w:p w:rsidR="00C91039" w:rsidRPr="00F54194" w:rsidRDefault="00C91039" w:rsidP="00631623">
            <w:pPr>
              <w:widowControl w:val="0"/>
              <w:tabs>
                <w:tab w:val="left" w:pos="2032"/>
              </w:tabs>
              <w:spacing w:line="470" w:lineRule="exact"/>
              <w:jc w:val="both"/>
              <w:rPr>
                <w:rFonts w:eastAsiaTheme="minorHAnsi"/>
                <w:lang w:eastAsia="en-US"/>
              </w:rPr>
            </w:pPr>
          </w:p>
        </w:tc>
        <w:tc>
          <w:tcPr>
            <w:tcW w:w="10206" w:type="dxa"/>
          </w:tcPr>
          <w:p w:rsidR="00C91039" w:rsidRPr="00172F29" w:rsidRDefault="00C91039" w:rsidP="00631623">
            <w:pPr>
              <w:contextualSpacing/>
              <w:jc w:val="both"/>
              <w:rPr>
                <w:lang w:bidi="ru-RU"/>
              </w:rPr>
            </w:pPr>
            <w:r>
              <w:rPr>
                <w:b/>
              </w:rPr>
              <w:t>Практические занятия</w:t>
            </w:r>
          </w:p>
        </w:tc>
        <w:tc>
          <w:tcPr>
            <w:tcW w:w="1418" w:type="dxa"/>
          </w:tcPr>
          <w:p w:rsidR="00C91039"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C91039" w:rsidRPr="009C7114" w:rsidTr="00D77577">
        <w:tc>
          <w:tcPr>
            <w:tcW w:w="3085" w:type="dxa"/>
            <w:vMerge/>
          </w:tcPr>
          <w:p w:rsidR="00C91039" w:rsidRPr="00F54194" w:rsidRDefault="00C91039" w:rsidP="00631623">
            <w:pPr>
              <w:widowControl w:val="0"/>
              <w:tabs>
                <w:tab w:val="left" w:pos="2032"/>
              </w:tabs>
              <w:spacing w:line="470" w:lineRule="exact"/>
              <w:jc w:val="both"/>
              <w:rPr>
                <w:rFonts w:eastAsiaTheme="minorHAnsi"/>
                <w:lang w:eastAsia="en-US"/>
              </w:rPr>
            </w:pPr>
          </w:p>
        </w:tc>
        <w:tc>
          <w:tcPr>
            <w:tcW w:w="10206" w:type="dxa"/>
          </w:tcPr>
          <w:p w:rsidR="00C91039" w:rsidRPr="00172F29" w:rsidRDefault="00C91039" w:rsidP="00631623">
            <w:pPr>
              <w:contextualSpacing/>
              <w:jc w:val="both"/>
              <w:rPr>
                <w:lang w:bidi="ru-RU"/>
              </w:rPr>
            </w:pPr>
            <w:r>
              <w:rPr>
                <w:b/>
              </w:rPr>
              <w:t xml:space="preserve">Решение задач по теме: </w:t>
            </w:r>
            <w:r w:rsidRPr="00172F29">
              <w:rPr>
                <w:lang w:bidi="ru-RU"/>
              </w:rPr>
              <w:t>Сила Ампера, её направление и модуль</w:t>
            </w:r>
          </w:p>
        </w:tc>
        <w:tc>
          <w:tcPr>
            <w:tcW w:w="1418" w:type="dxa"/>
          </w:tcPr>
          <w:p w:rsidR="00C91039" w:rsidRDefault="00C91039"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C91039" w:rsidRPr="009C7114" w:rsidTr="00D77577">
        <w:tc>
          <w:tcPr>
            <w:tcW w:w="3085" w:type="dxa"/>
            <w:vMerge/>
          </w:tcPr>
          <w:p w:rsidR="00C91039" w:rsidRPr="00F54194" w:rsidRDefault="00C91039" w:rsidP="00631623">
            <w:pPr>
              <w:widowControl w:val="0"/>
              <w:tabs>
                <w:tab w:val="left" w:pos="2032"/>
              </w:tabs>
              <w:spacing w:line="470" w:lineRule="exact"/>
              <w:jc w:val="both"/>
              <w:rPr>
                <w:rFonts w:eastAsiaTheme="minorHAnsi"/>
                <w:lang w:eastAsia="en-US"/>
              </w:rPr>
            </w:pPr>
          </w:p>
        </w:tc>
        <w:tc>
          <w:tcPr>
            <w:tcW w:w="10206" w:type="dxa"/>
          </w:tcPr>
          <w:p w:rsidR="00C91039" w:rsidRPr="00172F29" w:rsidRDefault="00C91039" w:rsidP="00631623">
            <w:pPr>
              <w:contextualSpacing/>
              <w:jc w:val="both"/>
              <w:rPr>
                <w:lang w:bidi="ru-RU"/>
              </w:rPr>
            </w:pPr>
            <w:r>
              <w:rPr>
                <w:b/>
                <w:i/>
              </w:rPr>
              <w:t>Профессионально ориентированное содержание, в том числе:</w:t>
            </w:r>
          </w:p>
        </w:tc>
        <w:tc>
          <w:tcPr>
            <w:tcW w:w="1418" w:type="dxa"/>
          </w:tcPr>
          <w:p w:rsidR="00C91039"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C91039" w:rsidRPr="009C7114" w:rsidTr="00D77577">
        <w:tc>
          <w:tcPr>
            <w:tcW w:w="3085" w:type="dxa"/>
            <w:vMerge/>
          </w:tcPr>
          <w:p w:rsidR="00C91039" w:rsidRPr="00F54194" w:rsidRDefault="00C91039" w:rsidP="00631623">
            <w:pPr>
              <w:widowControl w:val="0"/>
              <w:tabs>
                <w:tab w:val="left" w:pos="2032"/>
              </w:tabs>
              <w:spacing w:line="470" w:lineRule="exact"/>
              <w:jc w:val="both"/>
              <w:rPr>
                <w:rFonts w:eastAsiaTheme="minorHAnsi"/>
                <w:lang w:eastAsia="en-US"/>
              </w:rPr>
            </w:pPr>
          </w:p>
        </w:tc>
        <w:tc>
          <w:tcPr>
            <w:tcW w:w="10206" w:type="dxa"/>
          </w:tcPr>
          <w:p w:rsidR="00C91039" w:rsidRPr="00172F29" w:rsidRDefault="00C91039" w:rsidP="00631623">
            <w:pPr>
              <w:contextualSpacing/>
              <w:jc w:val="both"/>
              <w:rPr>
                <w:lang w:bidi="ru-RU"/>
              </w:rPr>
            </w:pPr>
            <w:r>
              <w:rPr>
                <w:b/>
              </w:rPr>
              <w:t>Теоретическое обучение</w:t>
            </w:r>
          </w:p>
        </w:tc>
        <w:tc>
          <w:tcPr>
            <w:tcW w:w="1418" w:type="dxa"/>
          </w:tcPr>
          <w:p w:rsidR="00C91039" w:rsidRDefault="00C91039"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C91039" w:rsidRPr="009C7114" w:rsidTr="00D77577">
        <w:tc>
          <w:tcPr>
            <w:tcW w:w="3085" w:type="dxa"/>
            <w:vMerge/>
          </w:tcPr>
          <w:p w:rsidR="00C91039" w:rsidRPr="00F54194" w:rsidRDefault="00C91039" w:rsidP="00631623">
            <w:pPr>
              <w:widowControl w:val="0"/>
              <w:tabs>
                <w:tab w:val="left" w:pos="2032"/>
              </w:tabs>
              <w:spacing w:line="470" w:lineRule="exact"/>
              <w:jc w:val="both"/>
              <w:rPr>
                <w:rFonts w:eastAsiaTheme="minorHAnsi"/>
                <w:lang w:eastAsia="en-US"/>
              </w:rPr>
            </w:pPr>
          </w:p>
        </w:tc>
        <w:tc>
          <w:tcPr>
            <w:tcW w:w="10206" w:type="dxa"/>
          </w:tcPr>
          <w:p w:rsidR="00C91039" w:rsidRPr="00172F29" w:rsidRDefault="00C91039" w:rsidP="00631623">
            <w:pPr>
              <w:contextualSpacing/>
              <w:jc w:val="both"/>
              <w:rPr>
                <w:lang w:bidi="ru-RU"/>
              </w:rPr>
            </w:pPr>
            <w:r w:rsidRPr="00387DCB">
              <w:t>применение постоянных магнитов</w:t>
            </w:r>
          </w:p>
        </w:tc>
        <w:tc>
          <w:tcPr>
            <w:tcW w:w="1418" w:type="dxa"/>
          </w:tcPr>
          <w:p w:rsidR="00C91039" w:rsidRDefault="00C91039"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C91039" w:rsidRPr="009C7114" w:rsidTr="007A4D5E">
        <w:tc>
          <w:tcPr>
            <w:tcW w:w="13291" w:type="dxa"/>
            <w:gridSpan w:val="2"/>
          </w:tcPr>
          <w:p w:rsidR="00C91039" w:rsidRPr="00F82F70" w:rsidRDefault="00C91039" w:rsidP="00631623">
            <w:pPr>
              <w:contextualSpacing/>
              <w:jc w:val="both"/>
              <w:rPr>
                <w:b/>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5. Электромагнитная индукция</w:t>
            </w:r>
          </w:p>
        </w:tc>
        <w:tc>
          <w:tcPr>
            <w:tcW w:w="1418" w:type="dxa"/>
          </w:tcPr>
          <w:p w:rsidR="00C91039" w:rsidRDefault="00C91039"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6</w:t>
            </w:r>
          </w:p>
        </w:tc>
      </w:tr>
      <w:tr w:rsidR="00952743" w:rsidRPr="009C7114" w:rsidTr="00D77577">
        <w:tc>
          <w:tcPr>
            <w:tcW w:w="3085" w:type="dxa"/>
            <w:vMerge w:val="restart"/>
          </w:tcPr>
          <w:p w:rsidR="00952743" w:rsidRPr="00736BC2" w:rsidRDefault="00952743" w:rsidP="00631623">
            <w:pPr>
              <w:widowControl w:val="0"/>
              <w:tabs>
                <w:tab w:val="left" w:pos="2142"/>
              </w:tabs>
              <w:spacing w:line="470" w:lineRule="exact"/>
              <w:jc w:val="both"/>
              <w:rPr>
                <w:color w:val="000000"/>
                <w:sz w:val="26"/>
                <w:szCs w:val="26"/>
                <w:lang w:bidi="ru-RU"/>
              </w:rPr>
            </w:pPr>
          </w:p>
        </w:tc>
        <w:tc>
          <w:tcPr>
            <w:tcW w:w="10206" w:type="dxa"/>
          </w:tcPr>
          <w:p w:rsidR="00952743" w:rsidRPr="00F82F70" w:rsidRDefault="00952743" w:rsidP="00631623">
            <w:pPr>
              <w:contextualSpacing/>
              <w:jc w:val="both"/>
              <w:rPr>
                <w:b/>
              </w:rPr>
            </w:pPr>
            <w:r>
              <w:rPr>
                <w:b/>
                <w:i/>
              </w:rPr>
              <w:t>Основное содержание учебного материала, в том числе:</w:t>
            </w:r>
          </w:p>
        </w:tc>
        <w:tc>
          <w:tcPr>
            <w:tcW w:w="1418" w:type="dxa"/>
          </w:tcPr>
          <w:p w:rsidR="00952743"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952743" w:rsidRPr="009C7114" w:rsidTr="00D77577">
        <w:tc>
          <w:tcPr>
            <w:tcW w:w="3085" w:type="dxa"/>
            <w:vMerge/>
          </w:tcPr>
          <w:p w:rsidR="00952743" w:rsidRPr="00736BC2" w:rsidRDefault="00952743" w:rsidP="00631623">
            <w:pPr>
              <w:widowControl w:val="0"/>
              <w:tabs>
                <w:tab w:val="left" w:pos="2142"/>
              </w:tabs>
              <w:spacing w:line="470" w:lineRule="exact"/>
              <w:jc w:val="both"/>
              <w:rPr>
                <w:color w:val="000000"/>
                <w:sz w:val="26"/>
                <w:szCs w:val="26"/>
                <w:lang w:bidi="ru-RU"/>
              </w:rPr>
            </w:pPr>
          </w:p>
        </w:tc>
        <w:tc>
          <w:tcPr>
            <w:tcW w:w="10206" w:type="dxa"/>
          </w:tcPr>
          <w:p w:rsidR="00952743" w:rsidRPr="00F82F70" w:rsidRDefault="00952743" w:rsidP="00631623">
            <w:pPr>
              <w:contextualSpacing/>
              <w:jc w:val="both"/>
              <w:rPr>
                <w:b/>
              </w:rPr>
            </w:pPr>
            <w:r>
              <w:rPr>
                <w:b/>
              </w:rPr>
              <w:t>Теоретическое обучение</w:t>
            </w:r>
          </w:p>
        </w:tc>
        <w:tc>
          <w:tcPr>
            <w:tcW w:w="1418" w:type="dxa"/>
          </w:tcPr>
          <w:p w:rsidR="00952743"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4</w:t>
            </w:r>
          </w:p>
        </w:tc>
      </w:tr>
      <w:tr w:rsidR="00952743" w:rsidRPr="009C7114" w:rsidTr="00D77577">
        <w:tc>
          <w:tcPr>
            <w:tcW w:w="3085" w:type="dxa"/>
            <w:vMerge/>
          </w:tcPr>
          <w:p w:rsidR="00952743" w:rsidRPr="00F54194" w:rsidRDefault="00952743" w:rsidP="00631623">
            <w:pPr>
              <w:widowControl w:val="0"/>
              <w:tabs>
                <w:tab w:val="left" w:pos="2142"/>
              </w:tabs>
              <w:spacing w:line="470" w:lineRule="exact"/>
              <w:jc w:val="both"/>
              <w:rPr>
                <w:rFonts w:eastAsiaTheme="minorHAnsi"/>
                <w:lang w:eastAsia="en-US"/>
              </w:rPr>
            </w:pPr>
          </w:p>
        </w:tc>
        <w:tc>
          <w:tcPr>
            <w:tcW w:w="10206" w:type="dxa"/>
          </w:tcPr>
          <w:p w:rsidR="00952743" w:rsidRPr="00172F29" w:rsidRDefault="00952743" w:rsidP="00631623">
            <w:pPr>
              <w:jc w:val="both"/>
            </w:pPr>
            <w:r w:rsidRPr="00172F29">
              <w:t>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Токи Фуко.</w:t>
            </w:r>
          </w:p>
          <w:p w:rsidR="00952743" w:rsidRPr="00172F29" w:rsidRDefault="00952743" w:rsidP="00631623">
            <w:pPr>
              <w:jc w:val="both"/>
            </w:pPr>
            <w:r w:rsidRPr="00172F29">
              <w:t>ЭДС индукции в проводнике, движущемся в однородном магнитном поле.</w:t>
            </w:r>
          </w:p>
          <w:p w:rsidR="00952743" w:rsidRPr="00172F29" w:rsidRDefault="00952743" w:rsidP="00631623">
            <w:pPr>
              <w:jc w:val="both"/>
            </w:pPr>
            <w:r w:rsidRPr="00172F29">
              <w:t>Правило Ленца.</w:t>
            </w:r>
          </w:p>
          <w:p w:rsidR="00952743" w:rsidRPr="00172F29" w:rsidRDefault="00952743" w:rsidP="00631623">
            <w:pPr>
              <w:jc w:val="both"/>
            </w:pPr>
            <w:r w:rsidRPr="00172F29">
              <w:t>Индуктивность. Катушка индуктивности в цепи постоянного тока. Явление самоиндукции. ЭДС самоиндукции.</w:t>
            </w:r>
          </w:p>
          <w:p w:rsidR="00952743" w:rsidRDefault="00952743" w:rsidP="00631623">
            <w:pPr>
              <w:jc w:val="both"/>
            </w:pPr>
            <w:r w:rsidRPr="00172F29">
              <w:t>Энергия магнитного поля катушки с током.</w:t>
            </w:r>
          </w:p>
          <w:p w:rsidR="00952743" w:rsidRPr="00172F29" w:rsidRDefault="00952743" w:rsidP="00631623">
            <w:pPr>
              <w:jc w:val="both"/>
            </w:pPr>
            <w:r w:rsidRPr="00736BC2">
              <w:rPr>
                <w:color w:val="000000"/>
                <w:sz w:val="26"/>
                <w:szCs w:val="26"/>
                <w:lang w:bidi="ru-RU"/>
              </w:rPr>
              <w:t>Электромагнитное поле</w:t>
            </w:r>
            <w:r>
              <w:rPr>
                <w:color w:val="000000"/>
                <w:sz w:val="26"/>
                <w:szCs w:val="26"/>
                <w:lang w:bidi="ru-RU"/>
              </w:rPr>
              <w:t>.</w:t>
            </w:r>
          </w:p>
          <w:p w:rsidR="00952743" w:rsidRDefault="00952743" w:rsidP="00631623">
            <w:pPr>
              <w:contextualSpacing/>
              <w:jc w:val="both"/>
              <w:rPr>
                <w:b/>
                <w:u w:val="single"/>
              </w:rPr>
            </w:pPr>
          </w:p>
          <w:p w:rsidR="00952743" w:rsidRDefault="00952743" w:rsidP="00631623">
            <w:pPr>
              <w:contextualSpacing/>
              <w:jc w:val="both"/>
              <w:rPr>
                <w:b/>
                <w:u w:val="single"/>
              </w:rPr>
            </w:pPr>
            <w:r>
              <w:rPr>
                <w:b/>
                <w:u w:val="single"/>
              </w:rPr>
              <w:t>Демонстрации:</w:t>
            </w:r>
          </w:p>
          <w:p w:rsidR="00952743" w:rsidRPr="00172F29" w:rsidRDefault="00952743" w:rsidP="00631623">
            <w:pPr>
              <w:contextualSpacing/>
              <w:jc w:val="both"/>
              <w:rPr>
                <w:lang w:bidi="ru-RU"/>
              </w:rPr>
            </w:pPr>
            <w:r w:rsidRPr="00172F29">
              <w:rPr>
                <w:lang w:bidi="ru-RU"/>
              </w:rPr>
              <w:t>Наблюдение явления электромагнитной индукции.</w:t>
            </w:r>
          </w:p>
          <w:p w:rsidR="00952743" w:rsidRPr="00172F29" w:rsidRDefault="00952743" w:rsidP="00631623">
            <w:pPr>
              <w:contextualSpacing/>
              <w:jc w:val="both"/>
              <w:rPr>
                <w:lang w:bidi="ru-RU"/>
              </w:rPr>
            </w:pPr>
            <w:r w:rsidRPr="00172F29">
              <w:rPr>
                <w:lang w:bidi="ru-RU"/>
              </w:rPr>
              <w:t>Исследование зависимости ЭДС индукции от скорости изменения магнитного потока.</w:t>
            </w:r>
          </w:p>
          <w:p w:rsidR="00952743" w:rsidRPr="00172F29" w:rsidRDefault="00952743" w:rsidP="00631623">
            <w:pPr>
              <w:contextualSpacing/>
              <w:jc w:val="both"/>
              <w:rPr>
                <w:lang w:bidi="ru-RU"/>
              </w:rPr>
            </w:pPr>
            <w:r w:rsidRPr="00172F29">
              <w:rPr>
                <w:lang w:bidi="ru-RU"/>
              </w:rPr>
              <w:t>Правило Ленца.</w:t>
            </w:r>
          </w:p>
          <w:p w:rsidR="00952743" w:rsidRPr="00172F29" w:rsidRDefault="00952743" w:rsidP="00631623">
            <w:pPr>
              <w:contextualSpacing/>
              <w:jc w:val="both"/>
              <w:rPr>
                <w:lang w:bidi="ru-RU"/>
              </w:rPr>
            </w:pPr>
            <w:r w:rsidRPr="00172F29">
              <w:rPr>
                <w:lang w:bidi="ru-RU"/>
              </w:rPr>
              <w:t>Падение магнита в алюминиевой (медной) трубе.</w:t>
            </w:r>
          </w:p>
          <w:p w:rsidR="00952743" w:rsidRPr="00172F29" w:rsidRDefault="00952743" w:rsidP="00631623">
            <w:pPr>
              <w:contextualSpacing/>
              <w:jc w:val="both"/>
              <w:rPr>
                <w:lang w:bidi="ru-RU"/>
              </w:rPr>
            </w:pPr>
            <w:r w:rsidRPr="00172F29">
              <w:rPr>
                <w:lang w:bidi="ru-RU"/>
              </w:rPr>
              <w:t>Явление самоиндукции.</w:t>
            </w:r>
          </w:p>
          <w:p w:rsidR="00952743" w:rsidRPr="00172F29" w:rsidRDefault="00952743" w:rsidP="00631623">
            <w:pPr>
              <w:contextualSpacing/>
              <w:jc w:val="both"/>
              <w:rPr>
                <w:lang w:bidi="ru-RU"/>
              </w:rPr>
            </w:pPr>
            <w:r w:rsidRPr="00172F29">
              <w:rPr>
                <w:lang w:bidi="ru-RU"/>
              </w:rPr>
              <w:t>Исследование зависимости ЭДС самоиндукции от скорости изменения силы тока в цепи.</w:t>
            </w:r>
          </w:p>
          <w:p w:rsidR="00952743" w:rsidRDefault="00952743" w:rsidP="00631623">
            <w:pPr>
              <w:jc w:val="both"/>
              <w:rPr>
                <w:b/>
                <w:lang w:bidi="ru-RU"/>
              </w:rPr>
            </w:pPr>
            <w:r>
              <w:rPr>
                <w:b/>
                <w:lang w:bidi="ru-RU"/>
              </w:rPr>
              <w:t>Контрольная работа №3</w:t>
            </w:r>
          </w:p>
          <w:p w:rsidR="00952743" w:rsidRPr="00172F29" w:rsidRDefault="00952743" w:rsidP="00631623">
            <w:pPr>
              <w:jc w:val="both"/>
              <w:rPr>
                <w:b/>
              </w:rPr>
            </w:pPr>
            <w:r w:rsidRPr="00C91039">
              <w:rPr>
                <w:b/>
                <w:u w:val="single"/>
              </w:rPr>
              <w:t>Технические устройства и технологические процессы:</w:t>
            </w:r>
            <w:r>
              <w:t xml:space="preserve"> индукционная печь, соленоид</w:t>
            </w:r>
          </w:p>
        </w:tc>
        <w:tc>
          <w:tcPr>
            <w:tcW w:w="1418" w:type="dxa"/>
          </w:tcPr>
          <w:p w:rsidR="00952743" w:rsidRDefault="0095274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952743" w:rsidRPr="009C7114" w:rsidTr="00D77577">
        <w:tc>
          <w:tcPr>
            <w:tcW w:w="3085" w:type="dxa"/>
            <w:vMerge/>
          </w:tcPr>
          <w:p w:rsidR="00952743" w:rsidRPr="00F54194" w:rsidRDefault="00952743" w:rsidP="00631623">
            <w:pPr>
              <w:widowControl w:val="0"/>
              <w:tabs>
                <w:tab w:val="left" w:pos="2142"/>
              </w:tabs>
              <w:spacing w:line="470" w:lineRule="exact"/>
              <w:jc w:val="both"/>
              <w:rPr>
                <w:rFonts w:eastAsiaTheme="minorHAnsi"/>
                <w:lang w:eastAsia="en-US"/>
              </w:rPr>
            </w:pPr>
          </w:p>
        </w:tc>
        <w:tc>
          <w:tcPr>
            <w:tcW w:w="10206" w:type="dxa"/>
          </w:tcPr>
          <w:p w:rsidR="00952743" w:rsidRPr="00172F29" w:rsidRDefault="00952743" w:rsidP="00631623">
            <w:pPr>
              <w:contextualSpacing/>
              <w:jc w:val="both"/>
            </w:pPr>
            <w:r w:rsidRPr="00C91039">
              <w:rPr>
                <w:b/>
              </w:rPr>
              <w:t>Лабораторные работы:</w:t>
            </w:r>
          </w:p>
        </w:tc>
        <w:tc>
          <w:tcPr>
            <w:tcW w:w="1418" w:type="dxa"/>
          </w:tcPr>
          <w:p w:rsidR="00952743"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952743" w:rsidRPr="009C7114" w:rsidTr="00D77577">
        <w:tc>
          <w:tcPr>
            <w:tcW w:w="3085" w:type="dxa"/>
            <w:vMerge/>
          </w:tcPr>
          <w:p w:rsidR="00952743" w:rsidRPr="00F54194" w:rsidRDefault="00952743" w:rsidP="00631623">
            <w:pPr>
              <w:widowControl w:val="0"/>
              <w:tabs>
                <w:tab w:val="left" w:pos="2142"/>
              </w:tabs>
              <w:spacing w:line="470" w:lineRule="exact"/>
              <w:jc w:val="both"/>
              <w:rPr>
                <w:rFonts w:eastAsiaTheme="minorHAnsi"/>
                <w:lang w:eastAsia="en-US"/>
              </w:rPr>
            </w:pPr>
          </w:p>
        </w:tc>
        <w:tc>
          <w:tcPr>
            <w:tcW w:w="10206" w:type="dxa"/>
          </w:tcPr>
          <w:p w:rsidR="00952743" w:rsidRPr="00172F29" w:rsidRDefault="00952743" w:rsidP="00631623">
            <w:pPr>
              <w:jc w:val="both"/>
            </w:pPr>
            <w:r w:rsidRPr="00172F29">
              <w:rPr>
                <w:lang w:bidi="ru-RU"/>
              </w:rPr>
              <w:t>Исследование явления электромагнитной индукции</w:t>
            </w:r>
          </w:p>
        </w:tc>
        <w:tc>
          <w:tcPr>
            <w:tcW w:w="1418" w:type="dxa"/>
          </w:tcPr>
          <w:p w:rsidR="00952743" w:rsidRDefault="0095274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952743" w:rsidRPr="009C7114" w:rsidTr="00D77577">
        <w:tc>
          <w:tcPr>
            <w:tcW w:w="3085" w:type="dxa"/>
            <w:vMerge/>
          </w:tcPr>
          <w:p w:rsidR="00952743" w:rsidRPr="00F54194" w:rsidRDefault="00952743" w:rsidP="00631623">
            <w:pPr>
              <w:widowControl w:val="0"/>
              <w:tabs>
                <w:tab w:val="left" w:pos="2142"/>
              </w:tabs>
              <w:spacing w:line="470" w:lineRule="exact"/>
              <w:jc w:val="both"/>
              <w:rPr>
                <w:rFonts w:eastAsiaTheme="minorHAnsi"/>
                <w:lang w:eastAsia="en-US"/>
              </w:rPr>
            </w:pPr>
          </w:p>
        </w:tc>
        <w:tc>
          <w:tcPr>
            <w:tcW w:w="10206" w:type="dxa"/>
          </w:tcPr>
          <w:p w:rsidR="00952743" w:rsidRPr="00172F29" w:rsidRDefault="00952743" w:rsidP="00631623">
            <w:pPr>
              <w:jc w:val="both"/>
            </w:pPr>
            <w:r>
              <w:rPr>
                <w:b/>
                <w:i/>
              </w:rPr>
              <w:t>Профессионально ориентированное содержание, в том числе:</w:t>
            </w:r>
          </w:p>
        </w:tc>
        <w:tc>
          <w:tcPr>
            <w:tcW w:w="1418" w:type="dxa"/>
          </w:tcPr>
          <w:p w:rsidR="00952743"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952743" w:rsidRPr="009C7114" w:rsidTr="00D77577">
        <w:tc>
          <w:tcPr>
            <w:tcW w:w="3085" w:type="dxa"/>
            <w:vMerge/>
          </w:tcPr>
          <w:p w:rsidR="00952743" w:rsidRPr="00F54194" w:rsidRDefault="00952743" w:rsidP="00631623">
            <w:pPr>
              <w:widowControl w:val="0"/>
              <w:tabs>
                <w:tab w:val="left" w:pos="2142"/>
              </w:tabs>
              <w:spacing w:line="470" w:lineRule="exact"/>
              <w:jc w:val="both"/>
              <w:rPr>
                <w:rFonts w:eastAsiaTheme="minorHAnsi"/>
                <w:lang w:eastAsia="en-US"/>
              </w:rPr>
            </w:pPr>
          </w:p>
        </w:tc>
        <w:tc>
          <w:tcPr>
            <w:tcW w:w="10206" w:type="dxa"/>
          </w:tcPr>
          <w:p w:rsidR="00952743" w:rsidRPr="00172F29" w:rsidRDefault="00952743" w:rsidP="00631623">
            <w:pPr>
              <w:jc w:val="both"/>
            </w:pPr>
            <w:r>
              <w:rPr>
                <w:b/>
              </w:rPr>
              <w:t>Теоретическое обучение</w:t>
            </w:r>
          </w:p>
        </w:tc>
        <w:tc>
          <w:tcPr>
            <w:tcW w:w="1418" w:type="dxa"/>
          </w:tcPr>
          <w:p w:rsidR="00952743" w:rsidRDefault="0095274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952743" w:rsidRPr="009C7114" w:rsidTr="00D77577">
        <w:tc>
          <w:tcPr>
            <w:tcW w:w="3085" w:type="dxa"/>
            <w:vMerge/>
          </w:tcPr>
          <w:p w:rsidR="00952743" w:rsidRPr="00F54194" w:rsidRDefault="00952743" w:rsidP="00631623">
            <w:pPr>
              <w:widowControl w:val="0"/>
              <w:tabs>
                <w:tab w:val="left" w:pos="2142"/>
              </w:tabs>
              <w:spacing w:line="470" w:lineRule="exact"/>
              <w:jc w:val="both"/>
              <w:rPr>
                <w:rFonts w:eastAsiaTheme="minorHAnsi"/>
                <w:lang w:eastAsia="en-US"/>
              </w:rPr>
            </w:pPr>
          </w:p>
        </w:tc>
        <w:tc>
          <w:tcPr>
            <w:tcW w:w="10206" w:type="dxa"/>
          </w:tcPr>
          <w:p w:rsidR="00952743" w:rsidRPr="00172F29" w:rsidRDefault="00952743" w:rsidP="00631623">
            <w:pPr>
              <w:jc w:val="both"/>
            </w:pPr>
            <w:r w:rsidRPr="006953CD">
              <w:t>защита от электризации тел при движении в магнитном поле Земли.</w:t>
            </w:r>
          </w:p>
        </w:tc>
        <w:tc>
          <w:tcPr>
            <w:tcW w:w="1418" w:type="dxa"/>
          </w:tcPr>
          <w:p w:rsidR="00952743" w:rsidRDefault="0095274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9226A8" w:rsidRPr="009C7114" w:rsidTr="00631623">
        <w:trPr>
          <w:trHeight w:val="120"/>
        </w:trPr>
        <w:tc>
          <w:tcPr>
            <w:tcW w:w="13291" w:type="dxa"/>
            <w:gridSpan w:val="2"/>
          </w:tcPr>
          <w:p w:rsidR="009226A8" w:rsidRPr="00ED2B5F" w:rsidRDefault="009226A8" w:rsidP="00631623">
            <w:pPr>
              <w:widowControl w:val="0"/>
              <w:tabs>
                <w:tab w:val="left" w:pos="1856"/>
              </w:tabs>
              <w:spacing w:line="470" w:lineRule="exact"/>
              <w:jc w:val="both"/>
              <w:rPr>
                <w:b/>
              </w:rPr>
            </w:pPr>
            <w:r w:rsidRPr="00C2361A">
              <w:rPr>
                <w:b/>
                <w:color w:val="000000"/>
                <w:sz w:val="26"/>
                <w:szCs w:val="26"/>
                <w:lang w:bidi="ru-RU"/>
              </w:rPr>
              <w:t>Раздел 5. Колебания и волны</w:t>
            </w:r>
          </w:p>
        </w:tc>
        <w:tc>
          <w:tcPr>
            <w:tcW w:w="1418" w:type="dxa"/>
          </w:tcPr>
          <w:p w:rsidR="009226A8"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28</w:t>
            </w:r>
          </w:p>
        </w:tc>
      </w:tr>
      <w:tr w:rsidR="00952743" w:rsidRPr="009C7114" w:rsidTr="007A4D5E">
        <w:tc>
          <w:tcPr>
            <w:tcW w:w="13291" w:type="dxa"/>
            <w:gridSpan w:val="2"/>
          </w:tcPr>
          <w:p w:rsidR="00952743" w:rsidRPr="00F82F70" w:rsidRDefault="00952743" w:rsidP="00631623">
            <w:pPr>
              <w:contextualSpacing/>
              <w:jc w:val="both"/>
              <w:rPr>
                <w:b/>
              </w:rPr>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1. Механические колебания</w:t>
            </w:r>
          </w:p>
        </w:tc>
        <w:tc>
          <w:tcPr>
            <w:tcW w:w="1418" w:type="dxa"/>
          </w:tcPr>
          <w:p w:rsidR="00952743" w:rsidRDefault="0095274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7</w:t>
            </w:r>
          </w:p>
        </w:tc>
      </w:tr>
      <w:tr w:rsidR="00B51DF4" w:rsidRPr="009C7114" w:rsidTr="00D77577">
        <w:tc>
          <w:tcPr>
            <w:tcW w:w="3085" w:type="dxa"/>
            <w:vMerge w:val="restart"/>
          </w:tcPr>
          <w:p w:rsidR="00B51DF4" w:rsidRPr="00736BC2" w:rsidRDefault="00B51DF4" w:rsidP="00631623">
            <w:pPr>
              <w:widowControl w:val="0"/>
              <w:tabs>
                <w:tab w:val="left" w:pos="2142"/>
              </w:tabs>
              <w:spacing w:line="470" w:lineRule="exact"/>
              <w:jc w:val="both"/>
              <w:rPr>
                <w:color w:val="000000"/>
                <w:sz w:val="26"/>
                <w:szCs w:val="26"/>
                <w:lang w:bidi="ru-RU"/>
              </w:rPr>
            </w:pPr>
          </w:p>
        </w:tc>
        <w:tc>
          <w:tcPr>
            <w:tcW w:w="10206" w:type="dxa"/>
          </w:tcPr>
          <w:p w:rsidR="00B51DF4" w:rsidRPr="00F82F70" w:rsidRDefault="00B51DF4" w:rsidP="00631623">
            <w:pPr>
              <w:contextualSpacing/>
              <w:jc w:val="both"/>
              <w:rPr>
                <w:b/>
              </w:rPr>
            </w:pPr>
            <w:r>
              <w:rPr>
                <w:b/>
                <w:i/>
              </w:rPr>
              <w:t>Основное содержание учебного материала, в том числе:</w:t>
            </w:r>
          </w:p>
        </w:tc>
        <w:tc>
          <w:tcPr>
            <w:tcW w:w="1418" w:type="dxa"/>
          </w:tcPr>
          <w:p w:rsidR="00B51DF4"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7</w:t>
            </w:r>
          </w:p>
        </w:tc>
      </w:tr>
      <w:tr w:rsidR="00B51DF4" w:rsidRPr="009C7114" w:rsidTr="00D77577">
        <w:tc>
          <w:tcPr>
            <w:tcW w:w="3085" w:type="dxa"/>
            <w:vMerge/>
          </w:tcPr>
          <w:p w:rsidR="00B51DF4" w:rsidRPr="00736BC2" w:rsidRDefault="00B51DF4" w:rsidP="00631623">
            <w:pPr>
              <w:widowControl w:val="0"/>
              <w:tabs>
                <w:tab w:val="left" w:pos="2142"/>
              </w:tabs>
              <w:spacing w:line="470" w:lineRule="exact"/>
              <w:jc w:val="both"/>
              <w:rPr>
                <w:color w:val="000000"/>
                <w:sz w:val="26"/>
                <w:szCs w:val="26"/>
                <w:lang w:bidi="ru-RU"/>
              </w:rPr>
            </w:pPr>
          </w:p>
        </w:tc>
        <w:tc>
          <w:tcPr>
            <w:tcW w:w="10206" w:type="dxa"/>
          </w:tcPr>
          <w:p w:rsidR="00B51DF4" w:rsidRPr="00F82F70" w:rsidRDefault="00B51DF4" w:rsidP="00631623">
            <w:pPr>
              <w:contextualSpacing/>
              <w:jc w:val="both"/>
              <w:rPr>
                <w:b/>
              </w:rPr>
            </w:pPr>
            <w:r>
              <w:rPr>
                <w:b/>
              </w:rPr>
              <w:t>Теоретическое обучение</w:t>
            </w:r>
          </w:p>
        </w:tc>
        <w:tc>
          <w:tcPr>
            <w:tcW w:w="1418" w:type="dxa"/>
          </w:tcPr>
          <w:p w:rsidR="00B51DF4"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B51DF4" w:rsidRPr="009C7114" w:rsidTr="00D77577">
        <w:tc>
          <w:tcPr>
            <w:tcW w:w="3085" w:type="dxa"/>
            <w:vMerge/>
          </w:tcPr>
          <w:p w:rsidR="00B51DF4" w:rsidRPr="00F54194" w:rsidRDefault="00B51DF4" w:rsidP="00631623">
            <w:pPr>
              <w:widowControl w:val="0"/>
              <w:tabs>
                <w:tab w:val="left" w:pos="2142"/>
              </w:tabs>
              <w:spacing w:line="470" w:lineRule="exact"/>
              <w:jc w:val="both"/>
              <w:rPr>
                <w:rFonts w:eastAsiaTheme="minorHAnsi"/>
                <w:lang w:eastAsia="en-US"/>
              </w:rPr>
            </w:pPr>
          </w:p>
        </w:tc>
        <w:tc>
          <w:tcPr>
            <w:tcW w:w="10206" w:type="dxa"/>
          </w:tcPr>
          <w:p w:rsidR="00B51DF4" w:rsidRPr="00172F29" w:rsidRDefault="00B51DF4" w:rsidP="00631623">
            <w:pPr>
              <w:contextualSpacing/>
              <w:jc w:val="both"/>
              <w:rPr>
                <w:lang w:bidi="ru-RU"/>
              </w:rPr>
            </w:pPr>
            <w:r w:rsidRPr="00172F29">
              <w:rPr>
                <w:lang w:bidi="ru-RU"/>
              </w:rPr>
              <w:t>Колебательная система. Свободные колебания.</w:t>
            </w:r>
          </w:p>
          <w:p w:rsidR="00B51DF4" w:rsidRPr="00172F29" w:rsidRDefault="00B51DF4" w:rsidP="00631623">
            <w:pPr>
              <w:contextualSpacing/>
              <w:jc w:val="both"/>
              <w:rPr>
                <w:lang w:bidi="ru-RU"/>
              </w:rPr>
            </w:pPr>
            <w:r w:rsidRPr="00172F29">
              <w:rPr>
                <w:lang w:bidi="ru-RU"/>
              </w:rPr>
              <w:t>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w:t>
            </w:r>
          </w:p>
          <w:p w:rsidR="00B51DF4" w:rsidRPr="00172F29" w:rsidRDefault="00B51DF4" w:rsidP="00631623">
            <w:pPr>
              <w:contextualSpacing/>
              <w:jc w:val="both"/>
              <w:rPr>
                <w:lang w:bidi="ru-RU"/>
              </w:rPr>
            </w:pPr>
            <w:r w:rsidRPr="00172F29">
              <w:rPr>
                <w:lang w:bidi="ru-RU"/>
              </w:rPr>
              <w:t>Амплитуда и фаза колебаний. Связь амплитуды колебаний исходной величины с амплитудами колебаний её скорости и ускорения.</w:t>
            </w:r>
          </w:p>
          <w:p w:rsidR="00B51DF4" w:rsidRPr="00172F29" w:rsidRDefault="00B51DF4" w:rsidP="00631623">
            <w:pPr>
              <w:contextualSpacing/>
              <w:jc w:val="both"/>
              <w:rPr>
                <w:lang w:bidi="ru-RU"/>
              </w:rPr>
            </w:pPr>
            <w:r w:rsidRPr="00172F29">
              <w:rPr>
                <w:lang w:bidi="ru-RU"/>
              </w:rPr>
              <w:t>Период и частота колебаний. Период малых свободных колебаний математического маятника. Период свободных колебаний пружинного маятника.</w:t>
            </w:r>
          </w:p>
          <w:p w:rsidR="00B51DF4" w:rsidRPr="00172F29" w:rsidRDefault="00B51DF4" w:rsidP="00631623">
            <w:pPr>
              <w:contextualSpacing/>
              <w:jc w:val="both"/>
              <w:rPr>
                <w:lang w:bidi="ru-RU"/>
              </w:rPr>
            </w:pPr>
            <w:r w:rsidRPr="00172F29">
              <w:rPr>
                <w:lang w:bidi="ru-RU"/>
              </w:rPr>
              <w:t>Понятие о затухающих колебаниях. Вынужденные колебания. Резонанс. Резонансная кривая. Влияние затухания на вид резонансной кривой. Автоколебания.</w:t>
            </w:r>
          </w:p>
          <w:p w:rsidR="00B51DF4" w:rsidRPr="00952743" w:rsidRDefault="00B51DF4" w:rsidP="00631623">
            <w:pPr>
              <w:jc w:val="both"/>
            </w:pPr>
            <w:r w:rsidRPr="00952743">
              <w:rPr>
                <w:b/>
                <w:u w:val="single"/>
              </w:rPr>
              <w:t>Технические устройства и технологические процессы:</w:t>
            </w:r>
            <w:r w:rsidRPr="00952743">
              <w:t xml:space="preserve"> метроном, часы, качели, музыкальные инструменты, сейсмограф.</w:t>
            </w:r>
          </w:p>
          <w:p w:rsidR="00B51DF4" w:rsidRPr="00952743" w:rsidRDefault="00B51DF4" w:rsidP="00631623">
            <w:pPr>
              <w:jc w:val="both"/>
            </w:pPr>
          </w:p>
          <w:p w:rsidR="00B51DF4" w:rsidRDefault="00B51DF4" w:rsidP="00631623">
            <w:pPr>
              <w:contextualSpacing/>
              <w:jc w:val="both"/>
              <w:rPr>
                <w:b/>
                <w:u w:val="single"/>
              </w:rPr>
            </w:pPr>
            <w:r>
              <w:rPr>
                <w:b/>
                <w:u w:val="single"/>
              </w:rPr>
              <w:t>Демонстрации:</w:t>
            </w:r>
          </w:p>
          <w:p w:rsidR="00B51DF4" w:rsidRPr="00172F29" w:rsidRDefault="00B51DF4" w:rsidP="00631623">
            <w:pPr>
              <w:contextualSpacing/>
              <w:jc w:val="both"/>
              <w:rPr>
                <w:lang w:bidi="ru-RU"/>
              </w:rPr>
            </w:pPr>
            <w:r w:rsidRPr="00172F29">
              <w:rPr>
                <w:lang w:bidi="ru-RU"/>
              </w:rPr>
              <w:t>Запись колебательного движения.</w:t>
            </w:r>
          </w:p>
          <w:p w:rsidR="00B51DF4" w:rsidRPr="00172F29" w:rsidRDefault="00B51DF4" w:rsidP="00631623">
            <w:pPr>
              <w:contextualSpacing/>
              <w:jc w:val="both"/>
              <w:rPr>
                <w:lang w:bidi="ru-RU"/>
              </w:rPr>
            </w:pPr>
            <w:r w:rsidRPr="00172F29">
              <w:rPr>
                <w:lang w:bidi="ru-RU"/>
              </w:rPr>
              <w:t>Наблюдение независимости периода малых колебаний груза на нити от амплитуды.</w:t>
            </w:r>
          </w:p>
          <w:p w:rsidR="00B51DF4" w:rsidRPr="00172F29" w:rsidRDefault="00B51DF4" w:rsidP="00631623">
            <w:pPr>
              <w:contextualSpacing/>
              <w:jc w:val="both"/>
              <w:rPr>
                <w:lang w:bidi="ru-RU"/>
              </w:rPr>
            </w:pPr>
            <w:r w:rsidRPr="00172F29">
              <w:rPr>
                <w:lang w:bidi="ru-RU"/>
              </w:rPr>
              <w:t>Исследование затухающих колебаний и зависимости периода свободных колебаний от сопротивления.</w:t>
            </w:r>
          </w:p>
          <w:p w:rsidR="00B51DF4" w:rsidRPr="00172F29" w:rsidRDefault="00B51DF4" w:rsidP="00631623">
            <w:pPr>
              <w:contextualSpacing/>
              <w:jc w:val="both"/>
              <w:rPr>
                <w:lang w:bidi="ru-RU"/>
              </w:rPr>
            </w:pPr>
            <w:r w:rsidRPr="00172F29">
              <w:rPr>
                <w:lang w:bidi="ru-RU"/>
              </w:rPr>
              <w:t>Исследование колебаний груза на массивной пружине с целью формирования представлений об идеальной модели пружинного маятника.</w:t>
            </w:r>
          </w:p>
          <w:p w:rsidR="00B51DF4" w:rsidRPr="00172F29" w:rsidRDefault="00B51DF4" w:rsidP="00631623">
            <w:pPr>
              <w:contextualSpacing/>
              <w:jc w:val="both"/>
              <w:rPr>
                <w:lang w:bidi="ru-RU"/>
              </w:rPr>
            </w:pPr>
            <w:r w:rsidRPr="00172F29">
              <w:rPr>
                <w:lang w:bidi="ru-RU"/>
              </w:rPr>
              <w:t>Закон сохранения энергии при колебаниях груза на пружине.</w:t>
            </w:r>
          </w:p>
          <w:p w:rsidR="00B51DF4" w:rsidRPr="00172F29" w:rsidRDefault="00B51DF4" w:rsidP="00631623">
            <w:pPr>
              <w:contextualSpacing/>
              <w:jc w:val="both"/>
              <w:rPr>
                <w:lang w:bidi="ru-RU"/>
              </w:rPr>
            </w:pPr>
            <w:r w:rsidRPr="00172F29">
              <w:rPr>
                <w:lang w:bidi="ru-RU"/>
              </w:rPr>
              <w:t>Исследование вынужденных колебаний.</w:t>
            </w:r>
          </w:p>
          <w:p w:rsidR="00B51DF4" w:rsidRPr="00172F29" w:rsidRDefault="00B51DF4" w:rsidP="00631623">
            <w:pPr>
              <w:contextualSpacing/>
              <w:jc w:val="both"/>
            </w:pPr>
            <w:r w:rsidRPr="00172F29">
              <w:rPr>
                <w:lang w:bidi="ru-RU"/>
              </w:rPr>
              <w:t>Наблюдение резонанса.</w:t>
            </w:r>
          </w:p>
        </w:tc>
        <w:tc>
          <w:tcPr>
            <w:tcW w:w="1418" w:type="dxa"/>
          </w:tcPr>
          <w:p w:rsidR="00B51DF4" w:rsidRDefault="00B51DF4"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B51DF4" w:rsidRPr="009C7114" w:rsidTr="00D77577">
        <w:tc>
          <w:tcPr>
            <w:tcW w:w="3085" w:type="dxa"/>
            <w:vMerge/>
          </w:tcPr>
          <w:p w:rsidR="00B51DF4" w:rsidRPr="00F54194" w:rsidRDefault="00B51DF4" w:rsidP="00631623">
            <w:pPr>
              <w:widowControl w:val="0"/>
              <w:tabs>
                <w:tab w:val="left" w:pos="2142"/>
              </w:tabs>
              <w:spacing w:line="470" w:lineRule="exact"/>
              <w:jc w:val="both"/>
              <w:rPr>
                <w:rFonts w:eastAsiaTheme="minorHAnsi"/>
                <w:lang w:eastAsia="en-US"/>
              </w:rPr>
            </w:pPr>
          </w:p>
        </w:tc>
        <w:tc>
          <w:tcPr>
            <w:tcW w:w="10206" w:type="dxa"/>
          </w:tcPr>
          <w:p w:rsidR="00B51DF4" w:rsidRPr="00172F29" w:rsidRDefault="00B51DF4" w:rsidP="00631623">
            <w:pPr>
              <w:contextualSpacing/>
              <w:jc w:val="both"/>
              <w:rPr>
                <w:lang w:bidi="ru-RU"/>
              </w:rPr>
            </w:pPr>
            <w:r w:rsidRPr="00B51DF4">
              <w:rPr>
                <w:b/>
              </w:rPr>
              <w:t>Лабораторные работы:</w:t>
            </w:r>
          </w:p>
        </w:tc>
        <w:tc>
          <w:tcPr>
            <w:tcW w:w="1418" w:type="dxa"/>
          </w:tcPr>
          <w:p w:rsidR="00B51DF4"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B51DF4" w:rsidRPr="009C7114" w:rsidTr="00D77577">
        <w:tc>
          <w:tcPr>
            <w:tcW w:w="3085" w:type="dxa"/>
            <w:vMerge/>
          </w:tcPr>
          <w:p w:rsidR="00B51DF4" w:rsidRPr="00F54194" w:rsidRDefault="00B51DF4" w:rsidP="00631623">
            <w:pPr>
              <w:widowControl w:val="0"/>
              <w:tabs>
                <w:tab w:val="left" w:pos="2142"/>
              </w:tabs>
              <w:spacing w:line="470" w:lineRule="exact"/>
              <w:jc w:val="both"/>
              <w:rPr>
                <w:rFonts w:eastAsiaTheme="minorHAnsi"/>
                <w:lang w:eastAsia="en-US"/>
              </w:rPr>
            </w:pPr>
          </w:p>
        </w:tc>
        <w:tc>
          <w:tcPr>
            <w:tcW w:w="10206" w:type="dxa"/>
          </w:tcPr>
          <w:p w:rsidR="00B51DF4" w:rsidRPr="00172F29" w:rsidRDefault="00B51DF4" w:rsidP="00631623">
            <w:pPr>
              <w:contextualSpacing/>
              <w:jc w:val="both"/>
              <w:rPr>
                <w:lang w:bidi="ru-RU"/>
              </w:rPr>
            </w:pPr>
            <w:r w:rsidRPr="00172F29">
              <w:rPr>
                <w:lang w:bidi="ru-RU"/>
              </w:rPr>
              <w:t>Измерение периода свободных колебаний нитяного и пружинного маятников</w:t>
            </w:r>
          </w:p>
        </w:tc>
        <w:tc>
          <w:tcPr>
            <w:tcW w:w="1418" w:type="dxa"/>
          </w:tcPr>
          <w:p w:rsidR="00B51DF4" w:rsidRDefault="00B51DF4"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B51DF4" w:rsidRPr="009C7114" w:rsidTr="00D77577">
        <w:tc>
          <w:tcPr>
            <w:tcW w:w="3085" w:type="dxa"/>
            <w:vMerge/>
          </w:tcPr>
          <w:p w:rsidR="00B51DF4" w:rsidRPr="00F54194" w:rsidRDefault="00B51DF4" w:rsidP="00631623">
            <w:pPr>
              <w:widowControl w:val="0"/>
              <w:tabs>
                <w:tab w:val="left" w:pos="2142"/>
              </w:tabs>
              <w:spacing w:line="470" w:lineRule="exact"/>
              <w:jc w:val="both"/>
              <w:rPr>
                <w:rFonts w:eastAsiaTheme="minorHAnsi"/>
                <w:lang w:eastAsia="en-US"/>
              </w:rPr>
            </w:pPr>
          </w:p>
        </w:tc>
        <w:tc>
          <w:tcPr>
            <w:tcW w:w="10206" w:type="dxa"/>
          </w:tcPr>
          <w:p w:rsidR="00B51DF4" w:rsidRPr="00172F29" w:rsidRDefault="00B51DF4" w:rsidP="00631623">
            <w:pPr>
              <w:contextualSpacing/>
              <w:jc w:val="both"/>
              <w:rPr>
                <w:lang w:bidi="ru-RU"/>
              </w:rPr>
            </w:pPr>
            <w:r>
              <w:rPr>
                <w:b/>
              </w:rPr>
              <w:t>Практические занятия</w:t>
            </w:r>
          </w:p>
        </w:tc>
        <w:tc>
          <w:tcPr>
            <w:tcW w:w="1418" w:type="dxa"/>
          </w:tcPr>
          <w:p w:rsidR="00B51DF4"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B51DF4" w:rsidRPr="009C7114" w:rsidTr="00D77577">
        <w:tc>
          <w:tcPr>
            <w:tcW w:w="3085" w:type="dxa"/>
            <w:vMerge/>
          </w:tcPr>
          <w:p w:rsidR="00B51DF4" w:rsidRPr="00F54194" w:rsidRDefault="00B51DF4" w:rsidP="00631623">
            <w:pPr>
              <w:widowControl w:val="0"/>
              <w:tabs>
                <w:tab w:val="left" w:pos="2142"/>
              </w:tabs>
              <w:spacing w:line="470" w:lineRule="exact"/>
              <w:jc w:val="both"/>
              <w:rPr>
                <w:rFonts w:eastAsiaTheme="minorHAnsi"/>
                <w:lang w:eastAsia="en-US"/>
              </w:rPr>
            </w:pPr>
          </w:p>
        </w:tc>
        <w:tc>
          <w:tcPr>
            <w:tcW w:w="10206" w:type="dxa"/>
          </w:tcPr>
          <w:p w:rsidR="00B51DF4" w:rsidRPr="00172F29" w:rsidRDefault="00B51DF4" w:rsidP="00631623">
            <w:pPr>
              <w:contextualSpacing/>
              <w:jc w:val="both"/>
              <w:rPr>
                <w:lang w:bidi="ru-RU"/>
              </w:rPr>
            </w:pPr>
            <w:r>
              <w:rPr>
                <w:b/>
              </w:rPr>
              <w:t xml:space="preserve">Решение задач по теме: </w:t>
            </w:r>
            <w:r w:rsidRPr="00172F29">
              <w:rPr>
                <w:lang w:bidi="ru-RU"/>
              </w:rPr>
              <w:t>Период и частота колебаний</w:t>
            </w:r>
          </w:p>
        </w:tc>
        <w:tc>
          <w:tcPr>
            <w:tcW w:w="1418" w:type="dxa"/>
          </w:tcPr>
          <w:p w:rsidR="00B51DF4" w:rsidRDefault="00B51DF4"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72A20" w:rsidRPr="009C7114" w:rsidTr="007A4D5E">
        <w:tc>
          <w:tcPr>
            <w:tcW w:w="13291" w:type="dxa"/>
            <w:gridSpan w:val="2"/>
          </w:tcPr>
          <w:p w:rsidR="00D72A20" w:rsidRPr="00F82F70" w:rsidRDefault="00D72A20" w:rsidP="00631623">
            <w:pPr>
              <w:contextualSpacing/>
              <w:jc w:val="both"/>
              <w:rPr>
                <w:b/>
              </w:rPr>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2. Электромагнитные колебания</w:t>
            </w:r>
          </w:p>
        </w:tc>
        <w:tc>
          <w:tcPr>
            <w:tcW w:w="1418" w:type="dxa"/>
          </w:tcPr>
          <w:p w:rsidR="00D72A20" w:rsidRDefault="00D72A20"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7</w:t>
            </w:r>
          </w:p>
        </w:tc>
      </w:tr>
      <w:tr w:rsidR="004B4ED3" w:rsidRPr="009C7114" w:rsidTr="00D77577">
        <w:tc>
          <w:tcPr>
            <w:tcW w:w="3085" w:type="dxa"/>
            <w:vMerge w:val="restart"/>
          </w:tcPr>
          <w:p w:rsidR="004B4ED3" w:rsidRPr="00736BC2" w:rsidRDefault="004B4ED3" w:rsidP="00631623">
            <w:pPr>
              <w:widowControl w:val="0"/>
              <w:tabs>
                <w:tab w:val="left" w:pos="2142"/>
              </w:tabs>
              <w:spacing w:line="470" w:lineRule="exact"/>
              <w:jc w:val="both"/>
              <w:rPr>
                <w:color w:val="000000"/>
                <w:sz w:val="26"/>
                <w:szCs w:val="26"/>
                <w:lang w:bidi="ru-RU"/>
              </w:rPr>
            </w:pPr>
          </w:p>
        </w:tc>
        <w:tc>
          <w:tcPr>
            <w:tcW w:w="10206" w:type="dxa"/>
          </w:tcPr>
          <w:p w:rsidR="004B4ED3" w:rsidRPr="00F82F70" w:rsidRDefault="004B4ED3" w:rsidP="00631623">
            <w:pPr>
              <w:contextualSpacing/>
              <w:jc w:val="both"/>
              <w:rPr>
                <w:b/>
              </w:rPr>
            </w:pPr>
            <w:r>
              <w:rPr>
                <w:b/>
                <w:i/>
              </w:rPr>
              <w:t>Основное содержание учебного материала, в том числе:</w:t>
            </w:r>
          </w:p>
        </w:tc>
        <w:tc>
          <w:tcPr>
            <w:tcW w:w="1418" w:type="dxa"/>
          </w:tcPr>
          <w:p w:rsidR="004B4ED3"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6</w:t>
            </w:r>
          </w:p>
        </w:tc>
      </w:tr>
      <w:tr w:rsidR="004B4ED3" w:rsidRPr="009C7114" w:rsidTr="00D77577">
        <w:tc>
          <w:tcPr>
            <w:tcW w:w="3085" w:type="dxa"/>
            <w:vMerge/>
          </w:tcPr>
          <w:p w:rsidR="004B4ED3" w:rsidRPr="00736BC2" w:rsidRDefault="004B4ED3" w:rsidP="00631623">
            <w:pPr>
              <w:widowControl w:val="0"/>
              <w:tabs>
                <w:tab w:val="left" w:pos="2142"/>
              </w:tabs>
              <w:spacing w:line="470" w:lineRule="exact"/>
              <w:jc w:val="both"/>
              <w:rPr>
                <w:color w:val="000000"/>
                <w:sz w:val="26"/>
                <w:szCs w:val="26"/>
                <w:lang w:bidi="ru-RU"/>
              </w:rPr>
            </w:pPr>
          </w:p>
        </w:tc>
        <w:tc>
          <w:tcPr>
            <w:tcW w:w="10206" w:type="dxa"/>
          </w:tcPr>
          <w:p w:rsidR="004B4ED3" w:rsidRPr="00F82F70" w:rsidRDefault="004B4ED3" w:rsidP="00631623">
            <w:pPr>
              <w:contextualSpacing/>
              <w:jc w:val="both"/>
              <w:rPr>
                <w:b/>
              </w:rPr>
            </w:pPr>
            <w:r>
              <w:rPr>
                <w:b/>
              </w:rPr>
              <w:t>Теоретическое обучение</w:t>
            </w:r>
          </w:p>
        </w:tc>
        <w:tc>
          <w:tcPr>
            <w:tcW w:w="1418" w:type="dxa"/>
          </w:tcPr>
          <w:p w:rsidR="004B4ED3"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4B4ED3" w:rsidRPr="009C7114" w:rsidTr="00D77577">
        <w:tc>
          <w:tcPr>
            <w:tcW w:w="3085" w:type="dxa"/>
            <w:vMerge/>
          </w:tcPr>
          <w:p w:rsidR="004B4ED3" w:rsidRPr="00F54194" w:rsidRDefault="004B4ED3" w:rsidP="00631623">
            <w:pPr>
              <w:widowControl w:val="0"/>
              <w:tabs>
                <w:tab w:val="left" w:pos="2142"/>
              </w:tabs>
              <w:spacing w:line="470" w:lineRule="exact"/>
              <w:jc w:val="both"/>
              <w:rPr>
                <w:rFonts w:eastAsiaTheme="minorHAnsi"/>
                <w:lang w:eastAsia="en-US"/>
              </w:rPr>
            </w:pPr>
          </w:p>
        </w:tc>
        <w:tc>
          <w:tcPr>
            <w:tcW w:w="10206" w:type="dxa"/>
          </w:tcPr>
          <w:p w:rsidR="004B4ED3" w:rsidRPr="00172F29" w:rsidRDefault="004B4ED3" w:rsidP="00631623">
            <w:pPr>
              <w:contextualSpacing/>
              <w:jc w:val="both"/>
              <w:rPr>
                <w:lang w:bidi="ru-RU"/>
              </w:rPr>
            </w:pPr>
            <w:r w:rsidRPr="00172F29">
              <w:rPr>
                <w:lang w:bidi="ru-RU"/>
              </w:rPr>
              <w:t xml:space="preserve">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w:t>
            </w:r>
            <w:r w:rsidRPr="00172F29">
              <w:rPr>
                <w:lang w:bidi="ru-RU"/>
              </w:rPr>
              <w:lastRenderedPageBreak/>
              <w:t>колебательном контуре.</w:t>
            </w:r>
          </w:p>
          <w:p w:rsidR="004B4ED3" w:rsidRPr="00172F29" w:rsidRDefault="004B4ED3" w:rsidP="00631623">
            <w:pPr>
              <w:contextualSpacing/>
              <w:jc w:val="both"/>
              <w:rPr>
                <w:lang w:bidi="ru-RU"/>
              </w:rPr>
            </w:pPr>
            <w:r w:rsidRPr="00172F29">
              <w:rPr>
                <w:lang w:bidi="ru-RU"/>
              </w:rPr>
              <w:t>Закон сохранения энергии в идеальном колебательном контуре.</w:t>
            </w:r>
          </w:p>
          <w:p w:rsidR="004B4ED3" w:rsidRPr="00172F29" w:rsidRDefault="004B4ED3" w:rsidP="00631623">
            <w:pPr>
              <w:contextualSpacing/>
              <w:jc w:val="both"/>
              <w:rPr>
                <w:lang w:bidi="ru-RU"/>
              </w:rPr>
            </w:pPr>
            <w:r w:rsidRPr="00172F29">
              <w:rPr>
                <w:lang w:bidi="ru-RU"/>
              </w:rPr>
              <w:t>Затухающие электромагнитные колебания. Вынужденные электромагнитные колебания.</w:t>
            </w:r>
          </w:p>
          <w:p w:rsidR="004B4ED3" w:rsidRDefault="004B4ED3" w:rsidP="00631623">
            <w:pPr>
              <w:contextualSpacing/>
              <w:jc w:val="both"/>
              <w:rPr>
                <w:lang w:bidi="ru-RU"/>
              </w:rPr>
            </w:pPr>
            <w:r w:rsidRPr="00172F29">
              <w:rPr>
                <w:lang w:bidi="ru-RU"/>
              </w:rPr>
              <w:t>Переменный ток. Мощность переменного тока. Амплитудное и действующее значение силы тока и напряжения при различной форме зависимости переменного тока от времени.</w:t>
            </w:r>
          </w:p>
          <w:p w:rsidR="004B4ED3" w:rsidRPr="00172F29" w:rsidRDefault="004B4ED3" w:rsidP="00631623">
            <w:pPr>
              <w:contextualSpacing/>
              <w:jc w:val="both"/>
              <w:rPr>
                <w:lang w:bidi="ru-RU"/>
              </w:rPr>
            </w:pPr>
            <w:r w:rsidRPr="00172F29">
              <w:rPr>
                <w:lang w:bidi="ru-RU"/>
              </w:rPr>
              <w:t>Синусоидальный переменный ток. Резистор, конденсатор и катушка индуктивности в цепи синусоидального переменного тока. Резонанс токов. Резонанс напряжений.</w:t>
            </w:r>
          </w:p>
          <w:p w:rsidR="004B4ED3" w:rsidRPr="00172F29" w:rsidRDefault="004B4ED3" w:rsidP="00631623">
            <w:pPr>
              <w:contextualSpacing/>
              <w:jc w:val="both"/>
              <w:rPr>
                <w:lang w:bidi="ru-RU"/>
              </w:rPr>
            </w:pPr>
            <w:r w:rsidRPr="00172F29">
              <w:rPr>
                <w:lang w:bidi="ru-RU"/>
              </w:rPr>
              <w:t>Идеальный трансформатор. Производство,</w:t>
            </w:r>
            <w:r w:rsidRPr="00172F29">
              <w:rPr>
                <w:lang w:bidi="ru-RU"/>
              </w:rPr>
              <w:tab/>
              <w:t>передача и потребление</w:t>
            </w:r>
          </w:p>
          <w:p w:rsidR="004B4ED3" w:rsidRPr="00172F29" w:rsidRDefault="004B4ED3" w:rsidP="00631623">
            <w:pPr>
              <w:contextualSpacing/>
              <w:jc w:val="both"/>
              <w:rPr>
                <w:lang w:bidi="ru-RU"/>
              </w:rPr>
            </w:pPr>
            <w:r w:rsidRPr="00172F29">
              <w:rPr>
                <w:lang w:bidi="ru-RU"/>
              </w:rPr>
              <w:t>электрической энергии.</w:t>
            </w:r>
          </w:p>
          <w:p w:rsidR="004B4ED3" w:rsidRPr="00172F29" w:rsidRDefault="004B4ED3" w:rsidP="00631623">
            <w:pPr>
              <w:contextualSpacing/>
              <w:jc w:val="both"/>
              <w:rPr>
                <w:lang w:bidi="ru-RU"/>
              </w:rPr>
            </w:pPr>
            <w:r w:rsidRPr="00172F29">
              <w:rPr>
                <w:lang w:bidi="ru-RU"/>
              </w:rPr>
              <w:t>Экологические риски при производстве</w:t>
            </w:r>
            <w:r w:rsidRPr="00172F29">
              <w:rPr>
                <w:lang w:bidi="ru-RU"/>
              </w:rPr>
              <w:tab/>
              <w:t>электроэнергии. Культура</w:t>
            </w:r>
          </w:p>
          <w:p w:rsidR="004B4ED3" w:rsidRPr="00172F29" w:rsidRDefault="004B4ED3" w:rsidP="00631623">
            <w:pPr>
              <w:contextualSpacing/>
              <w:jc w:val="both"/>
              <w:rPr>
                <w:lang w:bidi="ru-RU"/>
              </w:rPr>
            </w:pPr>
            <w:r w:rsidRPr="00172F29">
              <w:rPr>
                <w:lang w:bidi="ru-RU"/>
              </w:rPr>
              <w:t>использования электроэнергии в повседневной жизни.</w:t>
            </w:r>
          </w:p>
          <w:p w:rsidR="004B4ED3" w:rsidRPr="00D72A20" w:rsidRDefault="004B4ED3" w:rsidP="00631623">
            <w:pPr>
              <w:jc w:val="both"/>
            </w:pPr>
            <w:r w:rsidRPr="00D72A20">
              <w:rPr>
                <w:b/>
                <w:u w:val="single"/>
              </w:rPr>
              <w:t>Технические устройства и технологические процессы:</w:t>
            </w:r>
            <w:r w:rsidRPr="00D72A20">
              <w:t xml:space="preserve"> электрический звонок, линии электропередач.</w:t>
            </w:r>
          </w:p>
          <w:p w:rsidR="004B4ED3" w:rsidRPr="00172F29" w:rsidRDefault="004B4ED3" w:rsidP="00631623">
            <w:pPr>
              <w:contextualSpacing/>
              <w:jc w:val="both"/>
            </w:pPr>
          </w:p>
          <w:p w:rsidR="004B4ED3" w:rsidRDefault="004B4ED3" w:rsidP="00631623">
            <w:pPr>
              <w:contextualSpacing/>
              <w:jc w:val="both"/>
              <w:rPr>
                <w:b/>
                <w:u w:val="single"/>
              </w:rPr>
            </w:pPr>
            <w:r>
              <w:rPr>
                <w:b/>
                <w:u w:val="single"/>
              </w:rPr>
              <w:t>Демонстрации:</w:t>
            </w:r>
          </w:p>
          <w:p w:rsidR="004B4ED3" w:rsidRPr="00172F29" w:rsidRDefault="004B4ED3" w:rsidP="00631623">
            <w:pPr>
              <w:contextualSpacing/>
              <w:jc w:val="both"/>
              <w:rPr>
                <w:lang w:bidi="ru-RU"/>
              </w:rPr>
            </w:pPr>
            <w:r w:rsidRPr="00172F29">
              <w:rPr>
                <w:lang w:bidi="ru-RU"/>
              </w:rPr>
              <w:t>Свободные электромагнитные колебания.</w:t>
            </w:r>
          </w:p>
          <w:p w:rsidR="004B4ED3" w:rsidRPr="00172F29" w:rsidRDefault="004B4ED3" w:rsidP="00631623">
            <w:pPr>
              <w:contextualSpacing/>
              <w:jc w:val="both"/>
              <w:rPr>
                <w:lang w:bidi="ru-RU"/>
              </w:rPr>
            </w:pPr>
            <w:r w:rsidRPr="00172F29">
              <w:rPr>
                <w:lang w:bidi="ru-RU"/>
              </w:rPr>
              <w:t>Зависимость частоты свободных колебаний от индуктивности и ёмкости контура.</w:t>
            </w:r>
          </w:p>
          <w:p w:rsidR="004B4ED3" w:rsidRPr="00172F29" w:rsidRDefault="004B4ED3" w:rsidP="00631623">
            <w:pPr>
              <w:contextualSpacing/>
              <w:jc w:val="both"/>
              <w:rPr>
                <w:lang w:bidi="ru-RU"/>
              </w:rPr>
            </w:pPr>
            <w:r w:rsidRPr="00172F29">
              <w:rPr>
                <w:lang w:bidi="ru-RU"/>
              </w:rPr>
              <w:t>Осциллограммы электромагнитных колебаний.</w:t>
            </w:r>
          </w:p>
          <w:p w:rsidR="004B4ED3" w:rsidRPr="00172F29" w:rsidRDefault="004B4ED3" w:rsidP="00631623">
            <w:pPr>
              <w:contextualSpacing/>
              <w:jc w:val="both"/>
              <w:rPr>
                <w:lang w:bidi="ru-RU"/>
              </w:rPr>
            </w:pPr>
            <w:r w:rsidRPr="00172F29">
              <w:rPr>
                <w:lang w:bidi="ru-RU"/>
              </w:rPr>
              <w:t>Генератор незатухающих электромагнитных колебаний.</w:t>
            </w:r>
          </w:p>
          <w:p w:rsidR="004B4ED3" w:rsidRPr="00172F29" w:rsidRDefault="004B4ED3" w:rsidP="00631623">
            <w:pPr>
              <w:contextualSpacing/>
              <w:jc w:val="both"/>
              <w:rPr>
                <w:lang w:bidi="ru-RU"/>
              </w:rPr>
            </w:pPr>
            <w:r w:rsidRPr="00172F29">
              <w:rPr>
                <w:lang w:bidi="ru-RU"/>
              </w:rPr>
              <w:t>Модель электромагнитного генератора.</w:t>
            </w:r>
          </w:p>
          <w:p w:rsidR="004B4ED3" w:rsidRPr="00172F29" w:rsidRDefault="004B4ED3" w:rsidP="00631623">
            <w:pPr>
              <w:contextualSpacing/>
              <w:jc w:val="both"/>
              <w:rPr>
                <w:lang w:bidi="ru-RU"/>
              </w:rPr>
            </w:pPr>
            <w:r w:rsidRPr="00172F29">
              <w:rPr>
                <w:lang w:bidi="ru-RU"/>
              </w:rPr>
              <w:t>Вынужденные синусоидальные колебания.</w:t>
            </w:r>
          </w:p>
          <w:p w:rsidR="004B4ED3" w:rsidRPr="00172F29" w:rsidRDefault="004B4ED3" w:rsidP="00631623">
            <w:pPr>
              <w:contextualSpacing/>
              <w:jc w:val="both"/>
              <w:rPr>
                <w:lang w:bidi="ru-RU"/>
              </w:rPr>
            </w:pPr>
            <w:r w:rsidRPr="00172F29">
              <w:rPr>
                <w:lang w:bidi="ru-RU"/>
              </w:rPr>
              <w:t>Резистор, катушка индуктивности и конденсатор в цепи переменного тока.</w:t>
            </w:r>
          </w:p>
          <w:p w:rsidR="004B4ED3" w:rsidRPr="00172F29" w:rsidRDefault="004B4ED3" w:rsidP="00631623">
            <w:pPr>
              <w:contextualSpacing/>
              <w:jc w:val="both"/>
              <w:rPr>
                <w:lang w:bidi="ru-RU"/>
              </w:rPr>
            </w:pPr>
            <w:r w:rsidRPr="00172F29">
              <w:rPr>
                <w:lang w:bidi="ru-RU"/>
              </w:rPr>
              <w:t>Резонанс при последовательном соединении резистора, катушки индуктивности и конденсатора.</w:t>
            </w:r>
          </w:p>
          <w:p w:rsidR="004B4ED3" w:rsidRPr="00172F29" w:rsidRDefault="004B4ED3" w:rsidP="00631623">
            <w:pPr>
              <w:contextualSpacing/>
              <w:jc w:val="both"/>
              <w:rPr>
                <w:lang w:bidi="ru-RU"/>
              </w:rPr>
            </w:pPr>
            <w:r w:rsidRPr="00172F29">
              <w:rPr>
                <w:lang w:bidi="ru-RU"/>
              </w:rPr>
              <w:t>Устройство и принцип действия трансформатора.</w:t>
            </w:r>
          </w:p>
          <w:p w:rsidR="004B4ED3" w:rsidRPr="00ED2B5F" w:rsidRDefault="004B4ED3" w:rsidP="00631623">
            <w:pPr>
              <w:contextualSpacing/>
              <w:jc w:val="both"/>
              <w:rPr>
                <w:b/>
              </w:rPr>
            </w:pPr>
            <w:r w:rsidRPr="00172F29">
              <w:rPr>
                <w:lang w:bidi="ru-RU"/>
              </w:rPr>
              <w:t>Модель линии электропередачи.</w:t>
            </w:r>
          </w:p>
        </w:tc>
        <w:tc>
          <w:tcPr>
            <w:tcW w:w="1418" w:type="dxa"/>
          </w:tcPr>
          <w:p w:rsidR="004B4ED3" w:rsidRDefault="004B4ED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4B4ED3" w:rsidRPr="009C7114" w:rsidTr="00D77577">
        <w:tc>
          <w:tcPr>
            <w:tcW w:w="3085" w:type="dxa"/>
            <w:vMerge/>
          </w:tcPr>
          <w:p w:rsidR="004B4ED3" w:rsidRPr="00F54194" w:rsidRDefault="004B4ED3" w:rsidP="00631623">
            <w:pPr>
              <w:widowControl w:val="0"/>
              <w:tabs>
                <w:tab w:val="left" w:pos="2142"/>
              </w:tabs>
              <w:spacing w:line="470" w:lineRule="exact"/>
              <w:jc w:val="both"/>
              <w:rPr>
                <w:rFonts w:eastAsiaTheme="minorHAnsi"/>
                <w:lang w:eastAsia="en-US"/>
              </w:rPr>
            </w:pPr>
          </w:p>
        </w:tc>
        <w:tc>
          <w:tcPr>
            <w:tcW w:w="10206" w:type="dxa"/>
          </w:tcPr>
          <w:p w:rsidR="004B4ED3" w:rsidRPr="00172F29" w:rsidRDefault="004B4ED3" w:rsidP="00631623">
            <w:pPr>
              <w:contextualSpacing/>
              <w:jc w:val="both"/>
              <w:rPr>
                <w:lang w:bidi="ru-RU"/>
              </w:rPr>
            </w:pPr>
            <w:r>
              <w:rPr>
                <w:b/>
              </w:rPr>
              <w:t>Практические занятия</w:t>
            </w:r>
          </w:p>
        </w:tc>
        <w:tc>
          <w:tcPr>
            <w:tcW w:w="1418" w:type="dxa"/>
          </w:tcPr>
          <w:p w:rsidR="004B4ED3"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4B4ED3" w:rsidRPr="009C7114" w:rsidTr="00D77577">
        <w:tc>
          <w:tcPr>
            <w:tcW w:w="3085" w:type="dxa"/>
            <w:vMerge/>
          </w:tcPr>
          <w:p w:rsidR="004B4ED3" w:rsidRPr="00F54194" w:rsidRDefault="004B4ED3" w:rsidP="00631623">
            <w:pPr>
              <w:widowControl w:val="0"/>
              <w:tabs>
                <w:tab w:val="left" w:pos="2142"/>
              </w:tabs>
              <w:spacing w:line="470" w:lineRule="exact"/>
              <w:jc w:val="both"/>
              <w:rPr>
                <w:rFonts w:eastAsiaTheme="minorHAnsi"/>
                <w:lang w:eastAsia="en-US"/>
              </w:rPr>
            </w:pPr>
          </w:p>
        </w:tc>
        <w:tc>
          <w:tcPr>
            <w:tcW w:w="10206" w:type="dxa"/>
          </w:tcPr>
          <w:p w:rsidR="004B4ED3" w:rsidRPr="00172F29" w:rsidRDefault="004B4ED3" w:rsidP="00631623">
            <w:pPr>
              <w:contextualSpacing/>
              <w:jc w:val="both"/>
              <w:rPr>
                <w:lang w:bidi="ru-RU"/>
              </w:rPr>
            </w:pPr>
            <w:r>
              <w:rPr>
                <w:b/>
              </w:rPr>
              <w:t xml:space="preserve">Решение задач по теме: </w:t>
            </w:r>
            <w:r w:rsidRPr="00172F29">
              <w:rPr>
                <w:lang w:bidi="ru-RU"/>
              </w:rPr>
              <w:t>Мощность переменного тока</w:t>
            </w:r>
          </w:p>
        </w:tc>
        <w:tc>
          <w:tcPr>
            <w:tcW w:w="1418" w:type="dxa"/>
          </w:tcPr>
          <w:p w:rsidR="004B4ED3" w:rsidRDefault="004B4ED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4B4ED3" w:rsidRPr="009C7114" w:rsidTr="00D77577">
        <w:tc>
          <w:tcPr>
            <w:tcW w:w="3085" w:type="dxa"/>
            <w:vMerge/>
          </w:tcPr>
          <w:p w:rsidR="004B4ED3" w:rsidRPr="00F54194" w:rsidRDefault="004B4ED3" w:rsidP="00631623">
            <w:pPr>
              <w:widowControl w:val="0"/>
              <w:tabs>
                <w:tab w:val="left" w:pos="2142"/>
              </w:tabs>
              <w:spacing w:line="470" w:lineRule="exact"/>
              <w:jc w:val="both"/>
              <w:rPr>
                <w:rFonts w:eastAsiaTheme="minorHAnsi"/>
                <w:lang w:eastAsia="en-US"/>
              </w:rPr>
            </w:pPr>
          </w:p>
        </w:tc>
        <w:tc>
          <w:tcPr>
            <w:tcW w:w="10206" w:type="dxa"/>
          </w:tcPr>
          <w:p w:rsidR="004B4ED3" w:rsidRPr="00172F29" w:rsidRDefault="004B4ED3" w:rsidP="00631623">
            <w:pPr>
              <w:contextualSpacing/>
              <w:jc w:val="both"/>
              <w:rPr>
                <w:lang w:bidi="ru-RU"/>
              </w:rPr>
            </w:pPr>
            <w:r>
              <w:rPr>
                <w:b/>
                <w:i/>
              </w:rPr>
              <w:t>Профессионально ориентированное содержание, в том числе:</w:t>
            </w:r>
          </w:p>
        </w:tc>
        <w:tc>
          <w:tcPr>
            <w:tcW w:w="1418" w:type="dxa"/>
          </w:tcPr>
          <w:p w:rsidR="004B4ED3"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4B4ED3" w:rsidRPr="009C7114" w:rsidTr="00D77577">
        <w:tc>
          <w:tcPr>
            <w:tcW w:w="3085" w:type="dxa"/>
            <w:vMerge/>
          </w:tcPr>
          <w:p w:rsidR="004B4ED3" w:rsidRPr="00F54194" w:rsidRDefault="004B4ED3" w:rsidP="00631623">
            <w:pPr>
              <w:widowControl w:val="0"/>
              <w:tabs>
                <w:tab w:val="left" w:pos="2142"/>
              </w:tabs>
              <w:spacing w:line="470" w:lineRule="exact"/>
              <w:jc w:val="both"/>
              <w:rPr>
                <w:rFonts w:eastAsiaTheme="minorHAnsi"/>
                <w:lang w:eastAsia="en-US"/>
              </w:rPr>
            </w:pPr>
          </w:p>
        </w:tc>
        <w:tc>
          <w:tcPr>
            <w:tcW w:w="10206" w:type="dxa"/>
          </w:tcPr>
          <w:p w:rsidR="004B4ED3" w:rsidRPr="00172F29" w:rsidRDefault="004B4ED3" w:rsidP="00631623">
            <w:pPr>
              <w:contextualSpacing/>
              <w:jc w:val="both"/>
              <w:rPr>
                <w:lang w:bidi="ru-RU"/>
              </w:rPr>
            </w:pPr>
            <w:r>
              <w:rPr>
                <w:b/>
              </w:rPr>
              <w:t>Теоретическое обучение</w:t>
            </w:r>
          </w:p>
        </w:tc>
        <w:tc>
          <w:tcPr>
            <w:tcW w:w="1418" w:type="dxa"/>
          </w:tcPr>
          <w:p w:rsidR="004B4ED3" w:rsidRDefault="004B4ED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4B4ED3" w:rsidRPr="009C7114" w:rsidTr="00D77577">
        <w:tc>
          <w:tcPr>
            <w:tcW w:w="3085" w:type="dxa"/>
            <w:vMerge/>
          </w:tcPr>
          <w:p w:rsidR="004B4ED3" w:rsidRPr="00F54194" w:rsidRDefault="004B4ED3" w:rsidP="00631623">
            <w:pPr>
              <w:widowControl w:val="0"/>
              <w:tabs>
                <w:tab w:val="left" w:pos="2142"/>
              </w:tabs>
              <w:spacing w:line="470" w:lineRule="exact"/>
              <w:jc w:val="both"/>
              <w:rPr>
                <w:rFonts w:eastAsiaTheme="minorHAnsi"/>
                <w:lang w:eastAsia="en-US"/>
              </w:rPr>
            </w:pPr>
          </w:p>
        </w:tc>
        <w:tc>
          <w:tcPr>
            <w:tcW w:w="10206" w:type="dxa"/>
          </w:tcPr>
          <w:p w:rsidR="004B4ED3" w:rsidRPr="00172F29" w:rsidRDefault="004B4ED3" w:rsidP="00631623">
            <w:pPr>
              <w:jc w:val="both"/>
              <w:rPr>
                <w:lang w:bidi="ru-RU"/>
              </w:rPr>
            </w:pPr>
            <w:r w:rsidRPr="00631623">
              <w:t xml:space="preserve"> </w:t>
            </w:r>
            <w:r w:rsidRPr="006953CD">
              <w:t>генератор переменного тока.</w:t>
            </w:r>
          </w:p>
        </w:tc>
        <w:tc>
          <w:tcPr>
            <w:tcW w:w="1418" w:type="dxa"/>
          </w:tcPr>
          <w:p w:rsidR="004B4ED3" w:rsidRDefault="004B4ED3"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4B4ED3" w:rsidRPr="009C7114" w:rsidTr="007A4D5E">
        <w:tc>
          <w:tcPr>
            <w:tcW w:w="13291" w:type="dxa"/>
            <w:gridSpan w:val="2"/>
          </w:tcPr>
          <w:p w:rsidR="004B4ED3" w:rsidRPr="00F82F70" w:rsidRDefault="004B4ED3" w:rsidP="00631623">
            <w:pPr>
              <w:contextualSpacing/>
              <w:jc w:val="both"/>
              <w:rPr>
                <w:b/>
              </w:rPr>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3. Механические и электромагнитные волны</w:t>
            </w:r>
          </w:p>
        </w:tc>
        <w:tc>
          <w:tcPr>
            <w:tcW w:w="1418" w:type="dxa"/>
          </w:tcPr>
          <w:p w:rsidR="004B4ED3" w:rsidRDefault="00205E5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FB698F" w:rsidRPr="009C7114" w:rsidTr="00D77577">
        <w:tc>
          <w:tcPr>
            <w:tcW w:w="3085" w:type="dxa"/>
            <w:vMerge w:val="restart"/>
          </w:tcPr>
          <w:p w:rsidR="00FB698F" w:rsidRPr="00736BC2" w:rsidRDefault="00FB698F" w:rsidP="00631623">
            <w:pPr>
              <w:widowControl w:val="0"/>
              <w:tabs>
                <w:tab w:val="left" w:pos="2142"/>
              </w:tabs>
              <w:spacing w:line="470" w:lineRule="exact"/>
              <w:jc w:val="both"/>
              <w:rPr>
                <w:color w:val="000000"/>
                <w:sz w:val="26"/>
                <w:szCs w:val="26"/>
                <w:lang w:bidi="ru-RU"/>
              </w:rPr>
            </w:pPr>
          </w:p>
        </w:tc>
        <w:tc>
          <w:tcPr>
            <w:tcW w:w="10206" w:type="dxa"/>
          </w:tcPr>
          <w:p w:rsidR="00FB698F" w:rsidRPr="00F82F70" w:rsidRDefault="00FB698F" w:rsidP="00631623">
            <w:pPr>
              <w:contextualSpacing/>
              <w:jc w:val="both"/>
              <w:rPr>
                <w:b/>
              </w:rPr>
            </w:pPr>
            <w:r>
              <w:rPr>
                <w:b/>
                <w:i/>
              </w:rPr>
              <w:t>Основное содержание учебного материала, в том числе:</w:t>
            </w:r>
          </w:p>
        </w:tc>
        <w:tc>
          <w:tcPr>
            <w:tcW w:w="1418" w:type="dxa"/>
          </w:tcPr>
          <w:p w:rsidR="00FB698F"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4</w:t>
            </w:r>
          </w:p>
        </w:tc>
      </w:tr>
      <w:tr w:rsidR="00FB698F" w:rsidRPr="009C7114" w:rsidTr="00D77577">
        <w:tc>
          <w:tcPr>
            <w:tcW w:w="3085" w:type="dxa"/>
            <w:vMerge/>
          </w:tcPr>
          <w:p w:rsidR="00FB698F" w:rsidRPr="00736BC2" w:rsidRDefault="00FB698F" w:rsidP="00631623">
            <w:pPr>
              <w:widowControl w:val="0"/>
              <w:tabs>
                <w:tab w:val="left" w:pos="2142"/>
              </w:tabs>
              <w:spacing w:line="470" w:lineRule="exact"/>
              <w:jc w:val="both"/>
              <w:rPr>
                <w:color w:val="000000"/>
                <w:sz w:val="26"/>
                <w:szCs w:val="26"/>
                <w:lang w:bidi="ru-RU"/>
              </w:rPr>
            </w:pPr>
          </w:p>
        </w:tc>
        <w:tc>
          <w:tcPr>
            <w:tcW w:w="10206" w:type="dxa"/>
          </w:tcPr>
          <w:p w:rsidR="00FB698F" w:rsidRPr="00F82F70" w:rsidRDefault="00FB698F" w:rsidP="00631623">
            <w:pPr>
              <w:contextualSpacing/>
              <w:jc w:val="both"/>
              <w:rPr>
                <w:b/>
              </w:rPr>
            </w:pPr>
            <w:r>
              <w:rPr>
                <w:b/>
              </w:rPr>
              <w:t>Теоретическое обучение</w:t>
            </w:r>
          </w:p>
        </w:tc>
        <w:tc>
          <w:tcPr>
            <w:tcW w:w="1418" w:type="dxa"/>
          </w:tcPr>
          <w:p w:rsidR="00FB698F"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3</w:t>
            </w:r>
          </w:p>
        </w:tc>
      </w:tr>
      <w:tr w:rsidR="00FB698F" w:rsidRPr="009C7114" w:rsidTr="00D77577">
        <w:tc>
          <w:tcPr>
            <w:tcW w:w="3085" w:type="dxa"/>
            <w:vMerge/>
          </w:tcPr>
          <w:p w:rsidR="00FB698F" w:rsidRPr="00F54194" w:rsidRDefault="00FB698F" w:rsidP="00631623">
            <w:pPr>
              <w:widowControl w:val="0"/>
              <w:tabs>
                <w:tab w:val="left" w:pos="2142"/>
              </w:tabs>
              <w:spacing w:line="470" w:lineRule="exact"/>
              <w:jc w:val="both"/>
              <w:rPr>
                <w:rFonts w:eastAsiaTheme="minorHAnsi"/>
                <w:lang w:eastAsia="en-US"/>
              </w:rPr>
            </w:pPr>
          </w:p>
        </w:tc>
        <w:tc>
          <w:tcPr>
            <w:tcW w:w="10206" w:type="dxa"/>
          </w:tcPr>
          <w:p w:rsidR="00FB698F" w:rsidRPr="00172F29" w:rsidRDefault="00FB698F" w:rsidP="00631623">
            <w:pPr>
              <w:jc w:val="both"/>
            </w:pPr>
            <w:r w:rsidRPr="00172F29">
              <w:t>Механические волны, условия их распространения. 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w:t>
            </w:r>
          </w:p>
          <w:p w:rsidR="00FB698F" w:rsidRPr="00172F29" w:rsidRDefault="00FB698F" w:rsidP="00631623">
            <w:pPr>
              <w:jc w:val="both"/>
            </w:pPr>
            <w:r w:rsidRPr="00172F29">
              <w:t>Звук. Скорость звука. Громкость звука. Высота тона. Тембр звука.</w:t>
            </w:r>
          </w:p>
          <w:p w:rsidR="00FB698F" w:rsidRPr="00172F29" w:rsidRDefault="00FB698F" w:rsidP="00631623">
            <w:pPr>
              <w:jc w:val="both"/>
            </w:pPr>
            <w:r w:rsidRPr="00172F29">
              <w:t>Шумовое загрязнение окружающей среды.</w:t>
            </w:r>
          </w:p>
          <w:p w:rsidR="00FB698F" w:rsidRPr="00172F29" w:rsidRDefault="00FB698F" w:rsidP="00631623">
            <w:pPr>
              <w:jc w:val="both"/>
            </w:pPr>
            <w:r w:rsidRPr="00172F29">
              <w:t>Электромагнитные волны. Условия излучения электромагнитных волн.</w:t>
            </w:r>
          </w:p>
          <w:p w:rsidR="00FB698F" w:rsidRPr="00172F29" w:rsidRDefault="00FB698F" w:rsidP="00631623">
            <w:pPr>
              <w:jc w:val="both"/>
            </w:pPr>
            <w:r w:rsidRPr="00172F29">
              <w:t xml:space="preserve">Взаимная </w:t>
            </w:r>
            <w:r w:rsidRPr="006953CD">
              <w:t>ориентация векторов в электромагнитной</w:t>
            </w:r>
            <w:r w:rsidR="006953CD" w:rsidRPr="006953CD">
              <w:t xml:space="preserve"> волне</w:t>
            </w:r>
            <w:r w:rsidR="007629B9" w:rsidRPr="006953CD">
              <w:t xml:space="preserve"> Е, B,v</w:t>
            </w:r>
          </w:p>
          <w:p w:rsidR="00FB698F" w:rsidRPr="00172F29" w:rsidRDefault="00FB698F" w:rsidP="00631623">
            <w:pPr>
              <w:jc w:val="both"/>
            </w:pPr>
            <w:r w:rsidRPr="00172F29">
              <w:t>Свойства электромагнитных волн: отражение, преломление, поляризация, интерференция и дифракция.</w:t>
            </w:r>
          </w:p>
          <w:p w:rsidR="00FB698F" w:rsidRPr="00172F29" w:rsidRDefault="00FB698F" w:rsidP="00631623">
            <w:pPr>
              <w:jc w:val="both"/>
            </w:pPr>
            <w:r w:rsidRPr="00172F29">
              <w:t>Шкала электромагнитных волн. Применение электромагнитных волн в технике и быту.</w:t>
            </w:r>
          </w:p>
          <w:p w:rsidR="00FB698F" w:rsidRPr="00172F29" w:rsidRDefault="00FB698F" w:rsidP="00631623">
            <w:pPr>
              <w:jc w:val="both"/>
            </w:pPr>
            <w:r w:rsidRPr="00172F29">
              <w:t>Принципы радиосвязи и телевидения. Радиолокация.</w:t>
            </w:r>
          </w:p>
          <w:p w:rsidR="00FB698F" w:rsidRPr="00172F29" w:rsidRDefault="00FB698F" w:rsidP="00631623">
            <w:pPr>
              <w:jc w:val="both"/>
            </w:pPr>
            <w:r w:rsidRPr="00172F29">
              <w:t>Электромагнитное загрязнение окружающей среды.</w:t>
            </w:r>
          </w:p>
          <w:p w:rsidR="00FB698F" w:rsidRDefault="00FB698F" w:rsidP="00631623">
            <w:pPr>
              <w:jc w:val="both"/>
            </w:pPr>
            <w:r w:rsidRPr="00F62C55">
              <w:rPr>
                <w:b/>
                <w:u w:val="single"/>
              </w:rPr>
              <w:t>Технические устройства и практическое применение:</w:t>
            </w:r>
            <w:r w:rsidRPr="00F62C55">
              <w:t xml:space="preserve"> </w:t>
            </w:r>
          </w:p>
          <w:p w:rsidR="00FB698F" w:rsidRPr="00F62C55" w:rsidRDefault="00FB698F" w:rsidP="00631623">
            <w:pPr>
              <w:jc w:val="both"/>
            </w:pPr>
            <w:r w:rsidRPr="00F62C55">
              <w:t>музыкальные инструменты, радар, радиоприёмник, телевизор, антенна, телефон, СВЧ-печь, ультразвуковая диагностика в медицине.</w:t>
            </w:r>
          </w:p>
          <w:p w:rsidR="00FB698F" w:rsidRDefault="00FB698F" w:rsidP="00631623">
            <w:pPr>
              <w:contextualSpacing/>
              <w:jc w:val="both"/>
              <w:rPr>
                <w:b/>
                <w:u w:val="single"/>
              </w:rPr>
            </w:pPr>
          </w:p>
          <w:p w:rsidR="00FB698F" w:rsidRDefault="00FB698F" w:rsidP="00631623">
            <w:pPr>
              <w:contextualSpacing/>
              <w:jc w:val="both"/>
              <w:rPr>
                <w:b/>
                <w:u w:val="single"/>
              </w:rPr>
            </w:pPr>
            <w:r>
              <w:rPr>
                <w:b/>
                <w:u w:val="single"/>
              </w:rPr>
              <w:t>Демонстрации:</w:t>
            </w:r>
          </w:p>
          <w:p w:rsidR="00FB698F" w:rsidRPr="00172F29" w:rsidRDefault="00FB698F" w:rsidP="00631623">
            <w:pPr>
              <w:contextualSpacing/>
              <w:jc w:val="both"/>
              <w:rPr>
                <w:lang w:bidi="ru-RU"/>
              </w:rPr>
            </w:pPr>
            <w:r w:rsidRPr="00172F29">
              <w:rPr>
                <w:lang w:bidi="ru-RU"/>
              </w:rPr>
              <w:t>Образование и распространение поперечных и продольных волн.</w:t>
            </w:r>
          </w:p>
          <w:p w:rsidR="00FB698F" w:rsidRPr="00172F29" w:rsidRDefault="00FB698F" w:rsidP="00631623">
            <w:pPr>
              <w:contextualSpacing/>
              <w:jc w:val="both"/>
              <w:rPr>
                <w:lang w:bidi="ru-RU"/>
              </w:rPr>
            </w:pPr>
            <w:r w:rsidRPr="00172F29">
              <w:rPr>
                <w:lang w:bidi="ru-RU"/>
              </w:rPr>
              <w:t>Колеблющееся тело как источник звука.</w:t>
            </w:r>
          </w:p>
          <w:p w:rsidR="00FB698F" w:rsidRPr="00172F29" w:rsidRDefault="00FB698F" w:rsidP="00631623">
            <w:pPr>
              <w:contextualSpacing/>
              <w:jc w:val="both"/>
              <w:rPr>
                <w:lang w:bidi="ru-RU"/>
              </w:rPr>
            </w:pPr>
            <w:r w:rsidRPr="00172F29">
              <w:rPr>
                <w:lang w:bidi="ru-RU"/>
              </w:rPr>
              <w:t>Зависимость длины волны от частоты колебаний.</w:t>
            </w:r>
          </w:p>
          <w:p w:rsidR="00FB698F" w:rsidRPr="00172F29" w:rsidRDefault="00FB698F" w:rsidP="00631623">
            <w:pPr>
              <w:contextualSpacing/>
              <w:jc w:val="both"/>
              <w:rPr>
                <w:lang w:bidi="ru-RU"/>
              </w:rPr>
            </w:pPr>
            <w:r w:rsidRPr="00172F29">
              <w:rPr>
                <w:lang w:bidi="ru-RU"/>
              </w:rPr>
              <w:t>Наблюдение отражения и преломления механических волн.</w:t>
            </w:r>
          </w:p>
          <w:p w:rsidR="00FB698F" w:rsidRPr="00172F29" w:rsidRDefault="00FB698F" w:rsidP="00631623">
            <w:pPr>
              <w:contextualSpacing/>
              <w:jc w:val="both"/>
              <w:rPr>
                <w:lang w:bidi="ru-RU"/>
              </w:rPr>
            </w:pPr>
            <w:r w:rsidRPr="00172F29">
              <w:rPr>
                <w:lang w:bidi="ru-RU"/>
              </w:rPr>
              <w:t>Наблюдение интерференции и дифракции механических волн.</w:t>
            </w:r>
          </w:p>
          <w:p w:rsidR="00FB698F" w:rsidRPr="00172F29" w:rsidRDefault="00FB698F" w:rsidP="00631623">
            <w:pPr>
              <w:contextualSpacing/>
              <w:jc w:val="both"/>
              <w:rPr>
                <w:lang w:bidi="ru-RU"/>
              </w:rPr>
            </w:pPr>
            <w:r w:rsidRPr="00172F29">
              <w:rPr>
                <w:lang w:bidi="ru-RU"/>
              </w:rPr>
              <w:t>Акустический резонанс.</w:t>
            </w:r>
          </w:p>
          <w:p w:rsidR="00FB698F" w:rsidRPr="00172F29" w:rsidRDefault="00FB698F" w:rsidP="00631623">
            <w:pPr>
              <w:contextualSpacing/>
              <w:jc w:val="both"/>
              <w:rPr>
                <w:lang w:bidi="ru-RU"/>
              </w:rPr>
            </w:pPr>
            <w:r w:rsidRPr="00172F29">
              <w:rPr>
                <w:lang w:bidi="ru-RU"/>
              </w:rPr>
              <w:t>Свойства ультразвука и его применение.</w:t>
            </w:r>
          </w:p>
          <w:p w:rsidR="00FB698F" w:rsidRPr="00172F29" w:rsidRDefault="00FB698F" w:rsidP="00631623">
            <w:pPr>
              <w:contextualSpacing/>
              <w:jc w:val="both"/>
              <w:rPr>
                <w:lang w:bidi="ru-RU"/>
              </w:rPr>
            </w:pPr>
            <w:r w:rsidRPr="00172F29">
              <w:rPr>
                <w:lang w:bidi="ru-RU"/>
              </w:rPr>
              <w:t>Наблюдение связи громкости звука и высоты тона с амплитудой и частотой колебаний.</w:t>
            </w:r>
          </w:p>
          <w:p w:rsidR="00FB698F" w:rsidRPr="00172F29" w:rsidRDefault="00FB698F" w:rsidP="00631623">
            <w:pPr>
              <w:contextualSpacing/>
              <w:jc w:val="both"/>
              <w:rPr>
                <w:lang w:bidi="ru-RU"/>
              </w:rPr>
            </w:pPr>
            <w:r w:rsidRPr="00172F29">
              <w:rPr>
                <w:lang w:bidi="ru-RU"/>
              </w:rPr>
              <w:t>Исследование свойств электромагнитных волн: отражение, преломление, поляризация, дифракция, интерференция.</w:t>
            </w:r>
          </w:p>
          <w:p w:rsidR="00FB698F" w:rsidRPr="00ED2B5F" w:rsidRDefault="00FB698F" w:rsidP="00631623">
            <w:pPr>
              <w:contextualSpacing/>
              <w:jc w:val="both"/>
              <w:rPr>
                <w:b/>
              </w:rPr>
            </w:pPr>
            <w:r w:rsidRPr="00172F29">
              <w:rPr>
                <w:lang w:bidi="ru-RU"/>
              </w:rPr>
              <w:t>Обнаружение инфракрасного и ультрафиолетового излучений.</w:t>
            </w:r>
          </w:p>
        </w:tc>
        <w:tc>
          <w:tcPr>
            <w:tcW w:w="1418" w:type="dxa"/>
          </w:tcPr>
          <w:p w:rsidR="00FB698F" w:rsidRDefault="00FB698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FB698F" w:rsidRPr="009C7114" w:rsidTr="00D77577">
        <w:tc>
          <w:tcPr>
            <w:tcW w:w="3085" w:type="dxa"/>
            <w:vMerge/>
          </w:tcPr>
          <w:p w:rsidR="00FB698F" w:rsidRPr="00F54194" w:rsidRDefault="00FB698F" w:rsidP="00631623">
            <w:pPr>
              <w:widowControl w:val="0"/>
              <w:tabs>
                <w:tab w:val="left" w:pos="2142"/>
              </w:tabs>
              <w:spacing w:line="470" w:lineRule="exact"/>
              <w:jc w:val="both"/>
              <w:rPr>
                <w:rFonts w:eastAsiaTheme="minorHAnsi"/>
                <w:lang w:eastAsia="en-US"/>
              </w:rPr>
            </w:pPr>
          </w:p>
        </w:tc>
        <w:tc>
          <w:tcPr>
            <w:tcW w:w="10206" w:type="dxa"/>
          </w:tcPr>
          <w:p w:rsidR="00FB698F" w:rsidRPr="00172F29" w:rsidRDefault="00FB698F" w:rsidP="00631623">
            <w:pPr>
              <w:jc w:val="both"/>
            </w:pPr>
            <w:r>
              <w:rPr>
                <w:b/>
              </w:rPr>
              <w:t>Практические занятия</w:t>
            </w:r>
          </w:p>
        </w:tc>
        <w:tc>
          <w:tcPr>
            <w:tcW w:w="1418" w:type="dxa"/>
          </w:tcPr>
          <w:p w:rsidR="00FB698F"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FB698F" w:rsidRPr="009C7114" w:rsidTr="00D77577">
        <w:tc>
          <w:tcPr>
            <w:tcW w:w="3085" w:type="dxa"/>
            <w:vMerge/>
          </w:tcPr>
          <w:p w:rsidR="00FB698F" w:rsidRPr="00F54194" w:rsidRDefault="00FB698F" w:rsidP="00631623">
            <w:pPr>
              <w:widowControl w:val="0"/>
              <w:tabs>
                <w:tab w:val="left" w:pos="2142"/>
              </w:tabs>
              <w:spacing w:line="470" w:lineRule="exact"/>
              <w:jc w:val="both"/>
              <w:rPr>
                <w:rFonts w:eastAsiaTheme="minorHAnsi"/>
                <w:lang w:eastAsia="en-US"/>
              </w:rPr>
            </w:pPr>
          </w:p>
        </w:tc>
        <w:tc>
          <w:tcPr>
            <w:tcW w:w="10206" w:type="dxa"/>
          </w:tcPr>
          <w:p w:rsidR="00FB698F" w:rsidRPr="00172F29" w:rsidRDefault="00FB698F" w:rsidP="00631623">
            <w:pPr>
              <w:jc w:val="both"/>
            </w:pPr>
            <w:r>
              <w:rPr>
                <w:b/>
              </w:rPr>
              <w:t xml:space="preserve">Решение задач по теме: </w:t>
            </w:r>
            <w:r w:rsidRPr="00172F29">
              <w:t>Период, скорость распространения и длина волны.</w:t>
            </w:r>
          </w:p>
        </w:tc>
        <w:tc>
          <w:tcPr>
            <w:tcW w:w="1418" w:type="dxa"/>
          </w:tcPr>
          <w:p w:rsidR="00FB698F" w:rsidRDefault="00FB698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FB698F" w:rsidRPr="009C7114" w:rsidTr="00D77577">
        <w:tc>
          <w:tcPr>
            <w:tcW w:w="3085" w:type="dxa"/>
            <w:vMerge/>
          </w:tcPr>
          <w:p w:rsidR="00FB698F" w:rsidRPr="00F54194" w:rsidRDefault="00FB698F" w:rsidP="00631623">
            <w:pPr>
              <w:widowControl w:val="0"/>
              <w:tabs>
                <w:tab w:val="left" w:pos="2142"/>
              </w:tabs>
              <w:spacing w:line="470" w:lineRule="exact"/>
              <w:jc w:val="both"/>
              <w:rPr>
                <w:rFonts w:eastAsiaTheme="minorHAnsi"/>
                <w:lang w:eastAsia="en-US"/>
              </w:rPr>
            </w:pPr>
          </w:p>
        </w:tc>
        <w:tc>
          <w:tcPr>
            <w:tcW w:w="10206" w:type="dxa"/>
          </w:tcPr>
          <w:p w:rsidR="00FB698F" w:rsidRPr="00172F29" w:rsidRDefault="00FB698F" w:rsidP="00631623">
            <w:pPr>
              <w:jc w:val="both"/>
            </w:pPr>
            <w:r>
              <w:rPr>
                <w:b/>
                <w:i/>
              </w:rPr>
              <w:t>Профессионально ориентированное содержание, в том числе:</w:t>
            </w:r>
            <w:r w:rsidRPr="00F62C55">
              <w:t xml:space="preserve"> </w:t>
            </w:r>
          </w:p>
        </w:tc>
        <w:tc>
          <w:tcPr>
            <w:tcW w:w="1418" w:type="dxa"/>
          </w:tcPr>
          <w:p w:rsidR="00FB698F"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FB698F" w:rsidRPr="009C7114" w:rsidTr="00D77577">
        <w:tc>
          <w:tcPr>
            <w:tcW w:w="3085" w:type="dxa"/>
            <w:vMerge/>
          </w:tcPr>
          <w:p w:rsidR="00FB698F" w:rsidRPr="00F54194" w:rsidRDefault="00FB698F" w:rsidP="00631623">
            <w:pPr>
              <w:widowControl w:val="0"/>
              <w:tabs>
                <w:tab w:val="left" w:pos="2142"/>
              </w:tabs>
              <w:spacing w:line="470" w:lineRule="exact"/>
              <w:jc w:val="both"/>
              <w:rPr>
                <w:rFonts w:eastAsiaTheme="minorHAnsi"/>
                <w:lang w:eastAsia="en-US"/>
              </w:rPr>
            </w:pPr>
          </w:p>
        </w:tc>
        <w:tc>
          <w:tcPr>
            <w:tcW w:w="10206" w:type="dxa"/>
          </w:tcPr>
          <w:p w:rsidR="00FB698F" w:rsidRPr="00172F29" w:rsidRDefault="00FB698F" w:rsidP="00631623">
            <w:pPr>
              <w:jc w:val="both"/>
            </w:pPr>
            <w:r>
              <w:rPr>
                <w:b/>
              </w:rPr>
              <w:t>Теоретическое обучение</w:t>
            </w:r>
          </w:p>
        </w:tc>
        <w:tc>
          <w:tcPr>
            <w:tcW w:w="1418" w:type="dxa"/>
          </w:tcPr>
          <w:p w:rsidR="00FB698F" w:rsidRDefault="00FB698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FB698F" w:rsidRPr="009C7114" w:rsidTr="00D77577">
        <w:tc>
          <w:tcPr>
            <w:tcW w:w="3085" w:type="dxa"/>
            <w:vMerge/>
          </w:tcPr>
          <w:p w:rsidR="00FB698F" w:rsidRPr="00F54194" w:rsidRDefault="00FB698F" w:rsidP="00631623">
            <w:pPr>
              <w:widowControl w:val="0"/>
              <w:tabs>
                <w:tab w:val="left" w:pos="2142"/>
              </w:tabs>
              <w:spacing w:line="470" w:lineRule="exact"/>
              <w:jc w:val="both"/>
              <w:rPr>
                <w:rFonts w:eastAsiaTheme="minorHAnsi"/>
                <w:lang w:eastAsia="en-US"/>
              </w:rPr>
            </w:pPr>
          </w:p>
        </w:tc>
        <w:tc>
          <w:tcPr>
            <w:tcW w:w="10206" w:type="dxa"/>
          </w:tcPr>
          <w:p w:rsidR="00FB698F" w:rsidRPr="00F62C55" w:rsidRDefault="00FB698F" w:rsidP="00631623">
            <w:pPr>
              <w:jc w:val="both"/>
            </w:pPr>
            <w:r w:rsidRPr="006953CD">
              <w:t>ультразвуковая диагностика в технике</w:t>
            </w:r>
          </w:p>
        </w:tc>
        <w:tc>
          <w:tcPr>
            <w:tcW w:w="1418" w:type="dxa"/>
          </w:tcPr>
          <w:p w:rsidR="00FB698F" w:rsidRDefault="00FB698F"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9F7771" w:rsidRPr="009C7114" w:rsidTr="007A4D5E">
        <w:tc>
          <w:tcPr>
            <w:tcW w:w="13291" w:type="dxa"/>
            <w:gridSpan w:val="2"/>
          </w:tcPr>
          <w:p w:rsidR="009F7771" w:rsidRPr="00F82F70" w:rsidRDefault="009F7771" w:rsidP="00631623">
            <w:pPr>
              <w:widowControl w:val="0"/>
              <w:tabs>
                <w:tab w:val="left" w:pos="2177"/>
              </w:tabs>
              <w:spacing w:line="470" w:lineRule="exact"/>
              <w:jc w:val="both"/>
              <w:rPr>
                <w:b/>
              </w:rPr>
            </w:pPr>
            <w:r w:rsidRPr="00736BC2">
              <w:rPr>
                <w:color w:val="000000"/>
                <w:sz w:val="26"/>
                <w:szCs w:val="26"/>
                <w:lang w:bidi="ru-RU"/>
              </w:rPr>
              <w:lastRenderedPageBreak/>
              <w:t xml:space="preserve">Тема </w:t>
            </w:r>
            <w:r>
              <w:rPr>
                <w:color w:val="000000"/>
                <w:sz w:val="26"/>
                <w:szCs w:val="26"/>
                <w:lang w:bidi="ru-RU"/>
              </w:rPr>
              <w:t>5.4. Оптика</w:t>
            </w:r>
          </w:p>
        </w:tc>
        <w:tc>
          <w:tcPr>
            <w:tcW w:w="1418" w:type="dxa"/>
          </w:tcPr>
          <w:p w:rsidR="009F7771" w:rsidRDefault="009F777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9</w:t>
            </w:r>
          </w:p>
        </w:tc>
      </w:tr>
      <w:tr w:rsidR="009F7771" w:rsidRPr="009C7114" w:rsidTr="00D77577">
        <w:tc>
          <w:tcPr>
            <w:tcW w:w="3085" w:type="dxa"/>
            <w:vMerge w:val="restart"/>
          </w:tcPr>
          <w:p w:rsidR="009F7771" w:rsidRPr="00736BC2" w:rsidRDefault="009F7771" w:rsidP="00631623">
            <w:pPr>
              <w:widowControl w:val="0"/>
              <w:tabs>
                <w:tab w:val="left" w:pos="2177"/>
              </w:tabs>
              <w:spacing w:line="470" w:lineRule="exact"/>
              <w:jc w:val="both"/>
              <w:rPr>
                <w:color w:val="000000"/>
                <w:sz w:val="26"/>
                <w:szCs w:val="26"/>
                <w:lang w:bidi="ru-RU"/>
              </w:rPr>
            </w:pPr>
          </w:p>
        </w:tc>
        <w:tc>
          <w:tcPr>
            <w:tcW w:w="10206" w:type="dxa"/>
          </w:tcPr>
          <w:p w:rsidR="009F7771" w:rsidRPr="00F82F70" w:rsidRDefault="009F7771" w:rsidP="00631623">
            <w:pPr>
              <w:contextualSpacing/>
              <w:jc w:val="both"/>
              <w:rPr>
                <w:b/>
              </w:rPr>
            </w:pPr>
            <w:r>
              <w:rPr>
                <w:b/>
                <w:i/>
              </w:rPr>
              <w:t>Основное содержание учебного материала, в том числе:</w:t>
            </w:r>
          </w:p>
        </w:tc>
        <w:tc>
          <w:tcPr>
            <w:tcW w:w="1418" w:type="dxa"/>
          </w:tcPr>
          <w:p w:rsidR="009F7771"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9</w:t>
            </w:r>
          </w:p>
        </w:tc>
      </w:tr>
      <w:tr w:rsidR="009F7771" w:rsidRPr="009C7114" w:rsidTr="00D77577">
        <w:tc>
          <w:tcPr>
            <w:tcW w:w="3085" w:type="dxa"/>
            <w:vMerge/>
          </w:tcPr>
          <w:p w:rsidR="009F7771" w:rsidRPr="00736BC2" w:rsidRDefault="009F7771" w:rsidP="00631623">
            <w:pPr>
              <w:widowControl w:val="0"/>
              <w:tabs>
                <w:tab w:val="left" w:pos="2177"/>
              </w:tabs>
              <w:spacing w:line="470" w:lineRule="exact"/>
              <w:jc w:val="both"/>
              <w:rPr>
                <w:color w:val="000000"/>
                <w:sz w:val="26"/>
                <w:szCs w:val="26"/>
                <w:lang w:bidi="ru-RU"/>
              </w:rPr>
            </w:pPr>
          </w:p>
        </w:tc>
        <w:tc>
          <w:tcPr>
            <w:tcW w:w="10206" w:type="dxa"/>
          </w:tcPr>
          <w:p w:rsidR="009F7771" w:rsidRPr="00F82F70" w:rsidRDefault="009F7771" w:rsidP="00631623">
            <w:pPr>
              <w:contextualSpacing/>
              <w:jc w:val="both"/>
              <w:rPr>
                <w:b/>
              </w:rPr>
            </w:pPr>
            <w:r>
              <w:rPr>
                <w:b/>
              </w:rPr>
              <w:t>Теоретическое обучение</w:t>
            </w:r>
          </w:p>
        </w:tc>
        <w:tc>
          <w:tcPr>
            <w:tcW w:w="1418" w:type="dxa"/>
          </w:tcPr>
          <w:p w:rsidR="009F7771"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6</w:t>
            </w:r>
          </w:p>
        </w:tc>
      </w:tr>
      <w:tr w:rsidR="009F7771" w:rsidRPr="009C7114" w:rsidTr="00D77577">
        <w:tc>
          <w:tcPr>
            <w:tcW w:w="3085" w:type="dxa"/>
            <w:vMerge/>
          </w:tcPr>
          <w:p w:rsidR="009F7771" w:rsidRPr="00736BC2" w:rsidRDefault="009F7771" w:rsidP="00631623">
            <w:pPr>
              <w:widowControl w:val="0"/>
              <w:tabs>
                <w:tab w:val="left" w:pos="2177"/>
              </w:tabs>
              <w:spacing w:line="470" w:lineRule="exact"/>
              <w:jc w:val="both"/>
              <w:rPr>
                <w:color w:val="000000"/>
                <w:sz w:val="26"/>
                <w:szCs w:val="26"/>
                <w:lang w:bidi="ru-RU"/>
              </w:rPr>
            </w:pPr>
          </w:p>
        </w:tc>
        <w:tc>
          <w:tcPr>
            <w:tcW w:w="10206" w:type="dxa"/>
          </w:tcPr>
          <w:p w:rsidR="009F7771" w:rsidRPr="00172F29" w:rsidRDefault="009F7771" w:rsidP="00631623">
            <w:pPr>
              <w:jc w:val="both"/>
            </w:pPr>
            <w:r w:rsidRPr="00172F29">
              <w:t>Прямолинейное распространение света в однородной среде. Луч света. Точечный источник света.</w:t>
            </w:r>
          </w:p>
          <w:p w:rsidR="009F7771" w:rsidRPr="00172F29" w:rsidRDefault="009F7771" w:rsidP="00631623">
            <w:pPr>
              <w:jc w:val="both"/>
            </w:pPr>
            <w:r w:rsidRPr="00172F29">
              <w:t>Отражение света. Законы отражения света. Построение изображений в плоском зеркале. Сферические зеркала.</w:t>
            </w:r>
          </w:p>
          <w:p w:rsidR="009F7771" w:rsidRPr="00172F29" w:rsidRDefault="009F7771" w:rsidP="00631623">
            <w:pPr>
              <w:jc w:val="both"/>
            </w:pPr>
            <w:r w:rsidRPr="00172F29">
              <w:t>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w:t>
            </w:r>
          </w:p>
          <w:p w:rsidR="009F7771" w:rsidRPr="00172F29" w:rsidRDefault="009F7771" w:rsidP="00631623">
            <w:pPr>
              <w:jc w:val="both"/>
            </w:pPr>
            <w:r w:rsidRPr="00172F29">
              <w:t>Ход лучей в призме. Дисперсия света. Сложный состав белого света. Цвет.</w:t>
            </w:r>
          </w:p>
          <w:p w:rsidR="009F7771" w:rsidRPr="00172F29" w:rsidRDefault="009F7771" w:rsidP="00631623">
            <w:pPr>
              <w:jc w:val="both"/>
            </w:pPr>
            <w:r w:rsidRPr="00172F29">
              <w:t>Полное внутреннее отражение. Предельный угол полного внутреннего отражения.</w:t>
            </w:r>
          </w:p>
          <w:p w:rsidR="009F7771" w:rsidRPr="00172F29" w:rsidRDefault="009F7771" w:rsidP="00631623">
            <w:pPr>
              <w:jc w:val="both"/>
            </w:pPr>
            <w:r w:rsidRPr="00172F29">
              <w:t>Собирающие и рассеивающие линзы. Тонкая линза. Фокусное расстояние и оптическая сила тонкой линзы. Зависимость фокусного расстояния тонкой сферической линзы от её геометрии и относительного показателя преломления.</w:t>
            </w:r>
          </w:p>
          <w:p w:rsidR="009F7771" w:rsidRPr="00172F29" w:rsidRDefault="009F7771" w:rsidP="00631623">
            <w:pPr>
              <w:jc w:val="both"/>
            </w:pPr>
            <w:r w:rsidRPr="00172F29">
              <w:t>Формула тонкой линзы. Увеличение, даваемое линзой.</w:t>
            </w:r>
          </w:p>
          <w:p w:rsidR="009F7771" w:rsidRPr="00172F29" w:rsidRDefault="009F7771" w:rsidP="00631623">
            <w:pPr>
              <w:jc w:val="both"/>
            </w:pPr>
            <w:r w:rsidRPr="00172F29">
              <w:t>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w:t>
            </w:r>
          </w:p>
          <w:p w:rsidR="009F7771" w:rsidRPr="00172F29" w:rsidRDefault="009F7771" w:rsidP="00631623">
            <w:pPr>
              <w:jc w:val="both"/>
            </w:pPr>
            <w:r w:rsidRPr="00172F29">
              <w:t>Оптические приборы. Разрешающая способность. Глаз как оптическая система.</w:t>
            </w:r>
          </w:p>
          <w:p w:rsidR="009F7771" w:rsidRPr="00172F29" w:rsidRDefault="009F7771" w:rsidP="00631623">
            <w:pPr>
              <w:jc w:val="both"/>
            </w:pPr>
            <w:r w:rsidRPr="00172F29">
              <w:t>Пределы применимости геометрической оптики.</w:t>
            </w:r>
          </w:p>
          <w:p w:rsidR="009F7771" w:rsidRPr="00172F29" w:rsidRDefault="009F7771" w:rsidP="00631623">
            <w:pPr>
              <w:jc w:val="both"/>
            </w:pPr>
            <w:r w:rsidRPr="00172F29">
              <w:t>Волновая оптика. Интерференция света. Когерентные источники. Условия наблюдения максимумов и минимумов в интерференционной картине от двух когерентных источников. Примеры классических интерференционных схем.</w:t>
            </w:r>
          </w:p>
          <w:p w:rsidR="009F7771" w:rsidRPr="00172F29" w:rsidRDefault="009F7771" w:rsidP="00631623">
            <w:pPr>
              <w:jc w:val="both"/>
            </w:pPr>
            <w:r w:rsidRPr="00172F29">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9F7771" w:rsidRPr="00172F29" w:rsidRDefault="009F7771" w:rsidP="00631623">
            <w:pPr>
              <w:jc w:val="both"/>
            </w:pPr>
            <w:r w:rsidRPr="00172F29">
              <w:t>Поляризация света.</w:t>
            </w:r>
          </w:p>
          <w:p w:rsidR="009F7771" w:rsidRDefault="009F7771" w:rsidP="00631623">
            <w:pPr>
              <w:jc w:val="both"/>
              <w:rPr>
                <w:b/>
                <w:lang w:bidi="ru-RU"/>
              </w:rPr>
            </w:pPr>
            <w:r>
              <w:rPr>
                <w:b/>
                <w:lang w:bidi="ru-RU"/>
              </w:rPr>
              <w:t>Контрольная работа №4</w:t>
            </w:r>
          </w:p>
          <w:p w:rsidR="009F7771" w:rsidRPr="009F7771" w:rsidRDefault="009F7771" w:rsidP="00631623">
            <w:pPr>
              <w:jc w:val="both"/>
            </w:pPr>
            <w:r w:rsidRPr="009F7771">
              <w:rPr>
                <w:b/>
                <w:u w:val="single"/>
              </w:rPr>
              <w:t>Технические устройства и технологические процессы:</w:t>
            </w:r>
            <w:r w:rsidRPr="009F7771">
              <w:t xml:space="preserve"> очки, лупа, перископ, фотоаппарат, микроскоп, проекционный аппарат, просветление оптики, волоконная оптика, дифракционная решётка.</w:t>
            </w:r>
          </w:p>
          <w:p w:rsidR="009F7771" w:rsidRDefault="009F7771" w:rsidP="00631623">
            <w:pPr>
              <w:contextualSpacing/>
              <w:jc w:val="both"/>
              <w:rPr>
                <w:b/>
                <w:u w:val="single"/>
              </w:rPr>
            </w:pPr>
          </w:p>
          <w:p w:rsidR="009F7771" w:rsidRDefault="009F7771" w:rsidP="00631623">
            <w:pPr>
              <w:contextualSpacing/>
              <w:jc w:val="both"/>
              <w:rPr>
                <w:b/>
                <w:u w:val="single"/>
              </w:rPr>
            </w:pPr>
            <w:r>
              <w:rPr>
                <w:b/>
                <w:u w:val="single"/>
              </w:rPr>
              <w:t>Демонстрации:</w:t>
            </w:r>
          </w:p>
          <w:p w:rsidR="009F7771" w:rsidRPr="00172F29" w:rsidRDefault="009F7771" w:rsidP="00631623">
            <w:pPr>
              <w:contextualSpacing/>
              <w:jc w:val="both"/>
              <w:rPr>
                <w:lang w:bidi="ru-RU"/>
              </w:rPr>
            </w:pPr>
            <w:r w:rsidRPr="00172F29">
              <w:rPr>
                <w:lang w:bidi="ru-RU"/>
              </w:rPr>
              <w:t>Законы отражения света.</w:t>
            </w:r>
          </w:p>
          <w:p w:rsidR="009F7771" w:rsidRPr="00172F29" w:rsidRDefault="009F7771" w:rsidP="00631623">
            <w:pPr>
              <w:contextualSpacing/>
              <w:jc w:val="both"/>
              <w:rPr>
                <w:lang w:bidi="ru-RU"/>
              </w:rPr>
            </w:pPr>
            <w:r w:rsidRPr="00172F29">
              <w:rPr>
                <w:lang w:bidi="ru-RU"/>
              </w:rPr>
              <w:lastRenderedPageBreak/>
              <w:t>Исследование преломления света.</w:t>
            </w:r>
          </w:p>
          <w:p w:rsidR="009F7771" w:rsidRPr="00172F29" w:rsidRDefault="009F7771" w:rsidP="00631623">
            <w:pPr>
              <w:contextualSpacing/>
              <w:jc w:val="both"/>
              <w:rPr>
                <w:lang w:bidi="ru-RU"/>
              </w:rPr>
            </w:pPr>
            <w:r w:rsidRPr="00172F29">
              <w:rPr>
                <w:lang w:bidi="ru-RU"/>
              </w:rPr>
              <w:t>Наблюдение полного внутреннего отражения. Модель световода.</w:t>
            </w:r>
          </w:p>
          <w:p w:rsidR="009F7771" w:rsidRPr="00172F29" w:rsidRDefault="009F7771" w:rsidP="00631623">
            <w:pPr>
              <w:contextualSpacing/>
              <w:jc w:val="both"/>
              <w:rPr>
                <w:lang w:bidi="ru-RU"/>
              </w:rPr>
            </w:pPr>
            <w:r w:rsidRPr="00172F29">
              <w:rPr>
                <w:lang w:bidi="ru-RU"/>
              </w:rPr>
              <w:t>Исследование хода световых пучков через плоскопараллельную пластину и призму.</w:t>
            </w:r>
          </w:p>
          <w:p w:rsidR="009F7771" w:rsidRPr="00172F29" w:rsidRDefault="009F7771" w:rsidP="00631623">
            <w:pPr>
              <w:contextualSpacing/>
              <w:jc w:val="both"/>
              <w:rPr>
                <w:lang w:bidi="ru-RU"/>
              </w:rPr>
            </w:pPr>
            <w:r w:rsidRPr="00172F29">
              <w:rPr>
                <w:lang w:bidi="ru-RU"/>
              </w:rPr>
              <w:t>Исследование свойств изображений в линзах.</w:t>
            </w:r>
          </w:p>
          <w:p w:rsidR="009F7771" w:rsidRPr="00172F29" w:rsidRDefault="009F7771" w:rsidP="00631623">
            <w:pPr>
              <w:contextualSpacing/>
              <w:jc w:val="both"/>
              <w:rPr>
                <w:lang w:bidi="ru-RU"/>
              </w:rPr>
            </w:pPr>
            <w:r w:rsidRPr="00172F29">
              <w:rPr>
                <w:lang w:bidi="ru-RU"/>
              </w:rPr>
              <w:t>Модели микроскопа, телескопа.</w:t>
            </w:r>
          </w:p>
          <w:p w:rsidR="009F7771" w:rsidRPr="00172F29" w:rsidRDefault="009F7771" w:rsidP="00631623">
            <w:pPr>
              <w:contextualSpacing/>
              <w:jc w:val="both"/>
              <w:rPr>
                <w:lang w:bidi="ru-RU"/>
              </w:rPr>
            </w:pPr>
            <w:r w:rsidRPr="00172F29">
              <w:rPr>
                <w:lang w:bidi="ru-RU"/>
              </w:rPr>
              <w:t>Наблюдение интерференции света.</w:t>
            </w:r>
          </w:p>
          <w:p w:rsidR="009F7771" w:rsidRPr="00172F29" w:rsidRDefault="009F7771" w:rsidP="00631623">
            <w:pPr>
              <w:contextualSpacing/>
              <w:jc w:val="both"/>
              <w:rPr>
                <w:lang w:bidi="ru-RU"/>
              </w:rPr>
            </w:pPr>
            <w:r w:rsidRPr="00172F29">
              <w:rPr>
                <w:lang w:bidi="ru-RU"/>
              </w:rPr>
              <w:t>Наблюдение цветов тонких плёнок.</w:t>
            </w:r>
          </w:p>
          <w:p w:rsidR="009F7771" w:rsidRPr="00172F29" w:rsidRDefault="009F7771" w:rsidP="00631623">
            <w:pPr>
              <w:contextualSpacing/>
              <w:jc w:val="both"/>
              <w:rPr>
                <w:lang w:bidi="ru-RU"/>
              </w:rPr>
            </w:pPr>
            <w:r w:rsidRPr="00172F29">
              <w:rPr>
                <w:lang w:bidi="ru-RU"/>
              </w:rPr>
              <w:t>Наблюдение дифракции света.</w:t>
            </w:r>
          </w:p>
          <w:p w:rsidR="009F7771" w:rsidRPr="00172F29" w:rsidRDefault="009F7771" w:rsidP="00631623">
            <w:pPr>
              <w:contextualSpacing/>
              <w:jc w:val="both"/>
              <w:rPr>
                <w:lang w:bidi="ru-RU"/>
              </w:rPr>
            </w:pPr>
            <w:r w:rsidRPr="00172F29">
              <w:rPr>
                <w:lang w:bidi="ru-RU"/>
              </w:rPr>
              <w:t>Изучение дифракционной решётки.</w:t>
            </w:r>
          </w:p>
          <w:p w:rsidR="009F7771" w:rsidRPr="00172F29" w:rsidRDefault="009F7771" w:rsidP="00631623">
            <w:pPr>
              <w:contextualSpacing/>
              <w:jc w:val="both"/>
              <w:rPr>
                <w:lang w:bidi="ru-RU"/>
              </w:rPr>
            </w:pPr>
            <w:r w:rsidRPr="00172F29">
              <w:rPr>
                <w:lang w:bidi="ru-RU"/>
              </w:rPr>
              <w:t>Наблюдение дифракционного спектра.</w:t>
            </w:r>
          </w:p>
          <w:p w:rsidR="009F7771" w:rsidRPr="00172F29" w:rsidRDefault="009F7771" w:rsidP="00631623">
            <w:pPr>
              <w:contextualSpacing/>
              <w:jc w:val="both"/>
              <w:rPr>
                <w:lang w:bidi="ru-RU"/>
              </w:rPr>
            </w:pPr>
            <w:r w:rsidRPr="00172F29">
              <w:rPr>
                <w:lang w:bidi="ru-RU"/>
              </w:rPr>
              <w:t>Наблюдение дисперсии света.</w:t>
            </w:r>
          </w:p>
          <w:p w:rsidR="009F7771" w:rsidRPr="00172F29" w:rsidRDefault="009F7771" w:rsidP="00631623">
            <w:pPr>
              <w:contextualSpacing/>
              <w:jc w:val="both"/>
              <w:rPr>
                <w:lang w:bidi="ru-RU"/>
              </w:rPr>
            </w:pPr>
            <w:r w:rsidRPr="00172F29">
              <w:rPr>
                <w:lang w:bidi="ru-RU"/>
              </w:rPr>
              <w:t>Наблюдение поляризации света.</w:t>
            </w:r>
          </w:p>
          <w:p w:rsidR="009F7771" w:rsidRPr="00ED2B5F" w:rsidRDefault="009F7771" w:rsidP="00631623">
            <w:pPr>
              <w:contextualSpacing/>
              <w:jc w:val="both"/>
              <w:rPr>
                <w:b/>
              </w:rPr>
            </w:pPr>
            <w:r w:rsidRPr="00172F29">
              <w:rPr>
                <w:lang w:bidi="ru-RU"/>
              </w:rPr>
              <w:t xml:space="preserve">Применение поляроидов для изучения механических напряжений. </w:t>
            </w:r>
          </w:p>
        </w:tc>
        <w:tc>
          <w:tcPr>
            <w:tcW w:w="1418" w:type="dxa"/>
          </w:tcPr>
          <w:p w:rsidR="009F7771" w:rsidRDefault="009F777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9F7771" w:rsidRPr="009C7114" w:rsidTr="00D77577">
        <w:tc>
          <w:tcPr>
            <w:tcW w:w="3085" w:type="dxa"/>
            <w:vMerge/>
          </w:tcPr>
          <w:p w:rsidR="009F7771" w:rsidRPr="00736BC2" w:rsidRDefault="009F7771" w:rsidP="00631623">
            <w:pPr>
              <w:widowControl w:val="0"/>
              <w:tabs>
                <w:tab w:val="left" w:pos="2177"/>
              </w:tabs>
              <w:spacing w:line="470" w:lineRule="exact"/>
              <w:jc w:val="both"/>
              <w:rPr>
                <w:color w:val="000000"/>
                <w:sz w:val="26"/>
                <w:szCs w:val="26"/>
                <w:lang w:bidi="ru-RU"/>
              </w:rPr>
            </w:pPr>
          </w:p>
        </w:tc>
        <w:tc>
          <w:tcPr>
            <w:tcW w:w="10206" w:type="dxa"/>
          </w:tcPr>
          <w:p w:rsidR="009F7771" w:rsidRPr="00172F29" w:rsidRDefault="009F7771" w:rsidP="00631623">
            <w:pPr>
              <w:contextualSpacing/>
              <w:jc w:val="both"/>
            </w:pPr>
            <w:r w:rsidRPr="009F7771">
              <w:rPr>
                <w:b/>
              </w:rPr>
              <w:t>Лабораторные работы:</w:t>
            </w:r>
          </w:p>
        </w:tc>
        <w:tc>
          <w:tcPr>
            <w:tcW w:w="1418" w:type="dxa"/>
          </w:tcPr>
          <w:p w:rsidR="009F7771"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2</w:t>
            </w:r>
          </w:p>
        </w:tc>
      </w:tr>
      <w:tr w:rsidR="009F7771" w:rsidRPr="009C7114" w:rsidTr="00D77577">
        <w:tc>
          <w:tcPr>
            <w:tcW w:w="3085" w:type="dxa"/>
            <w:vMerge/>
          </w:tcPr>
          <w:p w:rsidR="009F7771" w:rsidRPr="00736BC2" w:rsidRDefault="009F7771" w:rsidP="00631623">
            <w:pPr>
              <w:widowControl w:val="0"/>
              <w:tabs>
                <w:tab w:val="left" w:pos="2177"/>
              </w:tabs>
              <w:spacing w:line="470" w:lineRule="exact"/>
              <w:jc w:val="both"/>
              <w:rPr>
                <w:color w:val="000000"/>
                <w:sz w:val="26"/>
                <w:szCs w:val="26"/>
                <w:lang w:bidi="ru-RU"/>
              </w:rPr>
            </w:pPr>
          </w:p>
        </w:tc>
        <w:tc>
          <w:tcPr>
            <w:tcW w:w="10206" w:type="dxa"/>
          </w:tcPr>
          <w:p w:rsidR="009F7771" w:rsidRPr="00172F29" w:rsidRDefault="009F7771" w:rsidP="00631623">
            <w:pPr>
              <w:jc w:val="both"/>
            </w:pPr>
            <w:r w:rsidRPr="00172F29">
              <w:t>Измерение показателя преломления стекла.</w:t>
            </w:r>
          </w:p>
          <w:p w:rsidR="009F7771" w:rsidRPr="00172F29" w:rsidRDefault="009F7771" w:rsidP="00631623">
            <w:pPr>
              <w:jc w:val="both"/>
            </w:pPr>
            <w:r w:rsidRPr="00172F29">
              <w:t>Измерение фокусного расстояния рассеивающих линз</w:t>
            </w:r>
          </w:p>
        </w:tc>
        <w:tc>
          <w:tcPr>
            <w:tcW w:w="1418" w:type="dxa"/>
          </w:tcPr>
          <w:p w:rsidR="009F7771" w:rsidRDefault="009F777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9F7771" w:rsidRPr="009C7114" w:rsidTr="00D77577">
        <w:tc>
          <w:tcPr>
            <w:tcW w:w="3085" w:type="dxa"/>
            <w:vMerge/>
          </w:tcPr>
          <w:p w:rsidR="009F7771" w:rsidRPr="00736BC2" w:rsidRDefault="009F7771" w:rsidP="00631623">
            <w:pPr>
              <w:widowControl w:val="0"/>
              <w:tabs>
                <w:tab w:val="left" w:pos="2177"/>
              </w:tabs>
              <w:spacing w:line="470" w:lineRule="exact"/>
              <w:jc w:val="both"/>
              <w:rPr>
                <w:color w:val="000000"/>
                <w:sz w:val="26"/>
                <w:szCs w:val="26"/>
                <w:lang w:bidi="ru-RU"/>
              </w:rPr>
            </w:pPr>
          </w:p>
        </w:tc>
        <w:tc>
          <w:tcPr>
            <w:tcW w:w="10206" w:type="dxa"/>
          </w:tcPr>
          <w:p w:rsidR="009F7771" w:rsidRPr="00172F29" w:rsidRDefault="009F7771" w:rsidP="00631623">
            <w:pPr>
              <w:jc w:val="both"/>
            </w:pPr>
            <w:r>
              <w:rPr>
                <w:b/>
              </w:rPr>
              <w:t>Практические занятия</w:t>
            </w:r>
          </w:p>
        </w:tc>
        <w:tc>
          <w:tcPr>
            <w:tcW w:w="1418" w:type="dxa"/>
          </w:tcPr>
          <w:p w:rsidR="009F7771"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9F7771" w:rsidRPr="009C7114" w:rsidTr="00D77577">
        <w:tc>
          <w:tcPr>
            <w:tcW w:w="3085" w:type="dxa"/>
            <w:vMerge/>
          </w:tcPr>
          <w:p w:rsidR="009F7771" w:rsidRPr="00736BC2" w:rsidRDefault="009F7771" w:rsidP="00631623">
            <w:pPr>
              <w:widowControl w:val="0"/>
              <w:tabs>
                <w:tab w:val="left" w:pos="2177"/>
              </w:tabs>
              <w:spacing w:line="470" w:lineRule="exact"/>
              <w:jc w:val="both"/>
              <w:rPr>
                <w:color w:val="000000"/>
                <w:sz w:val="26"/>
                <w:szCs w:val="26"/>
                <w:lang w:bidi="ru-RU"/>
              </w:rPr>
            </w:pPr>
          </w:p>
        </w:tc>
        <w:tc>
          <w:tcPr>
            <w:tcW w:w="10206" w:type="dxa"/>
          </w:tcPr>
          <w:p w:rsidR="009F7771" w:rsidRPr="00172F29" w:rsidRDefault="009F7771" w:rsidP="00631623">
            <w:pPr>
              <w:jc w:val="both"/>
            </w:pPr>
            <w:r>
              <w:rPr>
                <w:b/>
              </w:rPr>
              <w:t>Решение задач по теме:</w:t>
            </w:r>
            <w:r w:rsidRPr="00172F29">
              <w:t xml:space="preserve"> Построение изображений точки и отрезка прямой в собирающих и рассеивающих линзах и их системах</w:t>
            </w:r>
          </w:p>
        </w:tc>
        <w:tc>
          <w:tcPr>
            <w:tcW w:w="1418" w:type="dxa"/>
          </w:tcPr>
          <w:p w:rsidR="009F7771" w:rsidRDefault="009F777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53C1B" w:rsidRPr="009C7114" w:rsidTr="007A4D5E">
        <w:tc>
          <w:tcPr>
            <w:tcW w:w="13291" w:type="dxa"/>
            <w:gridSpan w:val="2"/>
          </w:tcPr>
          <w:p w:rsidR="00D53C1B" w:rsidRPr="00F82F70" w:rsidRDefault="00D53C1B" w:rsidP="00631623">
            <w:pPr>
              <w:contextualSpacing/>
              <w:jc w:val="both"/>
              <w:rPr>
                <w:b/>
              </w:rPr>
            </w:pPr>
            <w:r w:rsidRPr="00C2361A">
              <w:rPr>
                <w:b/>
                <w:color w:val="000000"/>
                <w:sz w:val="26"/>
                <w:szCs w:val="26"/>
                <w:lang w:bidi="ru-RU"/>
              </w:rPr>
              <w:t>Раздел 6. Основы специальной теории относительности</w:t>
            </w:r>
          </w:p>
        </w:tc>
        <w:tc>
          <w:tcPr>
            <w:tcW w:w="1418" w:type="dxa"/>
          </w:tcPr>
          <w:p w:rsidR="00D53C1B" w:rsidRDefault="00D53C1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2</w:t>
            </w:r>
          </w:p>
        </w:tc>
      </w:tr>
      <w:tr w:rsidR="00D53C1B" w:rsidRPr="009C7114" w:rsidTr="00D77577">
        <w:tc>
          <w:tcPr>
            <w:tcW w:w="3085" w:type="dxa"/>
            <w:vMerge w:val="restart"/>
          </w:tcPr>
          <w:p w:rsidR="00D53C1B" w:rsidRPr="00C2361A" w:rsidRDefault="00D53C1B" w:rsidP="00631623">
            <w:pPr>
              <w:widowControl w:val="0"/>
              <w:tabs>
                <w:tab w:val="left" w:pos="2177"/>
              </w:tabs>
              <w:spacing w:line="470" w:lineRule="exact"/>
              <w:jc w:val="both"/>
              <w:rPr>
                <w:b/>
                <w:color w:val="000000"/>
                <w:sz w:val="26"/>
                <w:szCs w:val="26"/>
                <w:lang w:bidi="ru-RU"/>
              </w:rPr>
            </w:pPr>
          </w:p>
        </w:tc>
        <w:tc>
          <w:tcPr>
            <w:tcW w:w="10206" w:type="dxa"/>
          </w:tcPr>
          <w:p w:rsidR="00D53C1B" w:rsidRPr="00F82F70" w:rsidRDefault="00D53C1B" w:rsidP="00631623">
            <w:pPr>
              <w:contextualSpacing/>
              <w:jc w:val="both"/>
              <w:rPr>
                <w:b/>
              </w:rPr>
            </w:pPr>
            <w:r>
              <w:rPr>
                <w:b/>
                <w:i/>
              </w:rPr>
              <w:t>Основное содержание учебного материала, в том числе:</w:t>
            </w:r>
          </w:p>
        </w:tc>
        <w:tc>
          <w:tcPr>
            <w:tcW w:w="1418" w:type="dxa"/>
          </w:tcPr>
          <w:p w:rsidR="00D53C1B"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2</w:t>
            </w:r>
          </w:p>
        </w:tc>
      </w:tr>
      <w:tr w:rsidR="00D53C1B" w:rsidRPr="009C7114" w:rsidTr="00D77577">
        <w:tc>
          <w:tcPr>
            <w:tcW w:w="3085" w:type="dxa"/>
            <w:vMerge/>
          </w:tcPr>
          <w:p w:rsidR="00D53C1B" w:rsidRPr="00C2361A" w:rsidRDefault="00D53C1B" w:rsidP="00631623">
            <w:pPr>
              <w:widowControl w:val="0"/>
              <w:tabs>
                <w:tab w:val="left" w:pos="2177"/>
              </w:tabs>
              <w:spacing w:line="470" w:lineRule="exact"/>
              <w:jc w:val="both"/>
              <w:rPr>
                <w:b/>
                <w:color w:val="000000"/>
                <w:sz w:val="26"/>
                <w:szCs w:val="26"/>
                <w:lang w:bidi="ru-RU"/>
              </w:rPr>
            </w:pPr>
          </w:p>
        </w:tc>
        <w:tc>
          <w:tcPr>
            <w:tcW w:w="10206" w:type="dxa"/>
          </w:tcPr>
          <w:p w:rsidR="00D53C1B" w:rsidRPr="00F82F70" w:rsidRDefault="00D53C1B" w:rsidP="00631623">
            <w:pPr>
              <w:contextualSpacing/>
              <w:jc w:val="both"/>
              <w:rPr>
                <w:b/>
              </w:rPr>
            </w:pPr>
            <w:r>
              <w:rPr>
                <w:b/>
              </w:rPr>
              <w:t>Теоретическое обучение</w:t>
            </w:r>
          </w:p>
        </w:tc>
        <w:tc>
          <w:tcPr>
            <w:tcW w:w="1418" w:type="dxa"/>
          </w:tcPr>
          <w:p w:rsidR="00D53C1B"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2</w:t>
            </w:r>
          </w:p>
        </w:tc>
      </w:tr>
      <w:tr w:rsidR="00D53C1B" w:rsidRPr="009C7114" w:rsidTr="00D77577">
        <w:tc>
          <w:tcPr>
            <w:tcW w:w="3085" w:type="dxa"/>
            <w:vMerge/>
          </w:tcPr>
          <w:p w:rsidR="00D53C1B" w:rsidRPr="00736BC2" w:rsidRDefault="00D53C1B" w:rsidP="00631623">
            <w:pPr>
              <w:widowControl w:val="0"/>
              <w:tabs>
                <w:tab w:val="left" w:pos="2177"/>
              </w:tabs>
              <w:spacing w:line="470" w:lineRule="exact"/>
              <w:jc w:val="both"/>
              <w:rPr>
                <w:color w:val="000000"/>
                <w:sz w:val="26"/>
                <w:szCs w:val="26"/>
                <w:lang w:bidi="ru-RU"/>
              </w:rPr>
            </w:pPr>
          </w:p>
        </w:tc>
        <w:tc>
          <w:tcPr>
            <w:tcW w:w="10206" w:type="dxa"/>
          </w:tcPr>
          <w:p w:rsidR="00D53C1B" w:rsidRPr="00172F29" w:rsidRDefault="00D53C1B" w:rsidP="00631623">
            <w:pPr>
              <w:jc w:val="both"/>
            </w:pPr>
            <w:r w:rsidRPr="00172F29">
              <w:t>Границы применимости классической механики. Постулаты специальной теории относительности.</w:t>
            </w:r>
          </w:p>
          <w:p w:rsidR="00D53C1B" w:rsidRPr="00172F29" w:rsidRDefault="00D53C1B" w:rsidP="00631623">
            <w:pPr>
              <w:jc w:val="both"/>
            </w:pPr>
            <w:r w:rsidRPr="00172F29">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p w:rsidR="00D53C1B" w:rsidRPr="00172F29" w:rsidRDefault="00D53C1B" w:rsidP="00631623">
            <w:pPr>
              <w:jc w:val="both"/>
            </w:pPr>
            <w:r w:rsidRPr="00172F29">
              <w:t>Энергия и импульс релятивистской частицы.</w:t>
            </w:r>
          </w:p>
          <w:p w:rsidR="00D53C1B" w:rsidRPr="00172F29" w:rsidRDefault="00D53C1B" w:rsidP="00631623">
            <w:pPr>
              <w:jc w:val="both"/>
            </w:pPr>
            <w:r w:rsidRPr="00172F29">
              <w:t>Связь массы с энергией и импульсом релятивистской частицы. Энергия покоя.</w:t>
            </w:r>
          </w:p>
          <w:p w:rsidR="00D53C1B" w:rsidRPr="00ED2B5F" w:rsidRDefault="00D53C1B" w:rsidP="00631623">
            <w:pPr>
              <w:jc w:val="both"/>
              <w:rPr>
                <w:b/>
              </w:rPr>
            </w:pPr>
            <w:r w:rsidRPr="00D53C1B">
              <w:rPr>
                <w:b/>
                <w:u w:val="single"/>
              </w:rPr>
              <w:t>Технические устройства и технологические процессы:</w:t>
            </w:r>
            <w:r w:rsidRPr="00D53C1B">
              <w:t xml:space="preserve"> спутниковые приёмники, ускорители заряженных частиц.</w:t>
            </w:r>
          </w:p>
        </w:tc>
        <w:tc>
          <w:tcPr>
            <w:tcW w:w="1418" w:type="dxa"/>
          </w:tcPr>
          <w:p w:rsidR="00D53C1B" w:rsidRDefault="00D53C1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9226A8" w:rsidRPr="009C7114" w:rsidTr="00AC33C8">
        <w:tc>
          <w:tcPr>
            <w:tcW w:w="13291" w:type="dxa"/>
            <w:gridSpan w:val="2"/>
          </w:tcPr>
          <w:p w:rsidR="009226A8" w:rsidRPr="00ED2B5F" w:rsidRDefault="009226A8" w:rsidP="00631623">
            <w:pPr>
              <w:widowControl w:val="0"/>
              <w:tabs>
                <w:tab w:val="left" w:pos="1836"/>
              </w:tabs>
              <w:spacing w:line="470" w:lineRule="exact"/>
              <w:jc w:val="both"/>
              <w:rPr>
                <w:b/>
              </w:rPr>
            </w:pPr>
            <w:r>
              <w:rPr>
                <w:b/>
                <w:color w:val="000000"/>
                <w:sz w:val="26"/>
                <w:szCs w:val="26"/>
                <w:lang w:bidi="ru-RU"/>
              </w:rPr>
              <w:t>Раздел 7. Квантовая физика</w:t>
            </w:r>
          </w:p>
        </w:tc>
        <w:tc>
          <w:tcPr>
            <w:tcW w:w="1418" w:type="dxa"/>
          </w:tcPr>
          <w:p w:rsidR="009226A8" w:rsidRDefault="00205E5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3</w:t>
            </w:r>
          </w:p>
        </w:tc>
      </w:tr>
      <w:tr w:rsidR="00D53C1B" w:rsidRPr="009C7114" w:rsidTr="007A4D5E">
        <w:tc>
          <w:tcPr>
            <w:tcW w:w="13291" w:type="dxa"/>
            <w:gridSpan w:val="2"/>
          </w:tcPr>
          <w:p w:rsidR="00D53C1B" w:rsidRPr="00F82F70" w:rsidRDefault="00D53C1B" w:rsidP="00631623">
            <w:pPr>
              <w:contextualSpacing/>
              <w:jc w:val="both"/>
              <w:rPr>
                <w:b/>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1. Корпускулярно-волновой дуализм</w:t>
            </w:r>
          </w:p>
        </w:tc>
        <w:tc>
          <w:tcPr>
            <w:tcW w:w="1418" w:type="dxa"/>
          </w:tcPr>
          <w:p w:rsidR="00D53C1B" w:rsidRDefault="00205E5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53C1B" w:rsidRPr="009C7114" w:rsidTr="00D77577">
        <w:tc>
          <w:tcPr>
            <w:tcW w:w="3085" w:type="dxa"/>
            <w:vMerge w:val="restart"/>
          </w:tcPr>
          <w:p w:rsidR="00D53C1B" w:rsidRPr="00736BC2" w:rsidRDefault="00D53C1B" w:rsidP="00631623">
            <w:pPr>
              <w:widowControl w:val="0"/>
              <w:tabs>
                <w:tab w:val="left" w:pos="2142"/>
              </w:tabs>
              <w:spacing w:line="470" w:lineRule="exact"/>
              <w:jc w:val="both"/>
              <w:rPr>
                <w:color w:val="000000"/>
                <w:sz w:val="26"/>
                <w:szCs w:val="26"/>
                <w:lang w:bidi="ru-RU"/>
              </w:rPr>
            </w:pPr>
          </w:p>
        </w:tc>
        <w:tc>
          <w:tcPr>
            <w:tcW w:w="10206" w:type="dxa"/>
          </w:tcPr>
          <w:p w:rsidR="00D53C1B" w:rsidRPr="00F82F70" w:rsidRDefault="00D53C1B" w:rsidP="00631623">
            <w:pPr>
              <w:contextualSpacing/>
              <w:jc w:val="both"/>
              <w:rPr>
                <w:b/>
              </w:rPr>
            </w:pPr>
            <w:r>
              <w:rPr>
                <w:b/>
                <w:i/>
              </w:rPr>
              <w:t>Основное содержание учебного материала, в том числе:</w:t>
            </w:r>
          </w:p>
        </w:tc>
        <w:tc>
          <w:tcPr>
            <w:tcW w:w="1418" w:type="dxa"/>
          </w:tcPr>
          <w:p w:rsidR="00D53C1B"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53C1B" w:rsidRPr="009C7114" w:rsidTr="00D77577">
        <w:tc>
          <w:tcPr>
            <w:tcW w:w="3085" w:type="dxa"/>
            <w:vMerge/>
          </w:tcPr>
          <w:p w:rsidR="00D53C1B" w:rsidRPr="00736BC2" w:rsidRDefault="00D53C1B" w:rsidP="00631623">
            <w:pPr>
              <w:widowControl w:val="0"/>
              <w:tabs>
                <w:tab w:val="left" w:pos="2142"/>
              </w:tabs>
              <w:spacing w:line="470" w:lineRule="exact"/>
              <w:jc w:val="both"/>
              <w:rPr>
                <w:color w:val="000000"/>
                <w:sz w:val="26"/>
                <w:szCs w:val="26"/>
                <w:lang w:bidi="ru-RU"/>
              </w:rPr>
            </w:pPr>
          </w:p>
        </w:tc>
        <w:tc>
          <w:tcPr>
            <w:tcW w:w="10206" w:type="dxa"/>
          </w:tcPr>
          <w:p w:rsidR="00D53C1B" w:rsidRPr="00F82F70" w:rsidRDefault="00D53C1B" w:rsidP="00631623">
            <w:pPr>
              <w:contextualSpacing/>
              <w:jc w:val="both"/>
              <w:rPr>
                <w:b/>
              </w:rPr>
            </w:pPr>
            <w:r>
              <w:rPr>
                <w:b/>
              </w:rPr>
              <w:t>Теоретическое обучение</w:t>
            </w:r>
          </w:p>
        </w:tc>
        <w:tc>
          <w:tcPr>
            <w:tcW w:w="1418" w:type="dxa"/>
          </w:tcPr>
          <w:p w:rsidR="00D53C1B"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53C1B" w:rsidRPr="009C7114" w:rsidTr="00D77577">
        <w:tc>
          <w:tcPr>
            <w:tcW w:w="3085" w:type="dxa"/>
            <w:vMerge/>
          </w:tcPr>
          <w:p w:rsidR="00D53C1B" w:rsidRPr="00736BC2" w:rsidRDefault="00D53C1B" w:rsidP="00631623">
            <w:pPr>
              <w:widowControl w:val="0"/>
              <w:tabs>
                <w:tab w:val="left" w:pos="2142"/>
              </w:tabs>
              <w:spacing w:line="470" w:lineRule="exact"/>
              <w:jc w:val="both"/>
              <w:rPr>
                <w:color w:val="000000"/>
                <w:sz w:val="26"/>
                <w:szCs w:val="26"/>
                <w:lang w:bidi="ru-RU"/>
              </w:rPr>
            </w:pPr>
          </w:p>
        </w:tc>
        <w:tc>
          <w:tcPr>
            <w:tcW w:w="10206" w:type="dxa"/>
          </w:tcPr>
          <w:p w:rsidR="00D53C1B" w:rsidRPr="00172F29" w:rsidRDefault="00D53C1B" w:rsidP="00631623">
            <w:pPr>
              <w:jc w:val="both"/>
            </w:pPr>
            <w:r w:rsidRPr="00172F29">
              <w:t>Равновесное тепловое излучение (излучение абсолютно чёрного тела). Закон смещения Вина. Гипотеза Планка о квантах.</w:t>
            </w:r>
          </w:p>
          <w:p w:rsidR="00D53C1B" w:rsidRPr="00172F29" w:rsidRDefault="00D53C1B" w:rsidP="00631623">
            <w:pPr>
              <w:jc w:val="both"/>
            </w:pPr>
            <w:r w:rsidRPr="00172F29">
              <w:t>Фотоны. Энергия и импульс фотона.</w:t>
            </w:r>
          </w:p>
          <w:p w:rsidR="00D53C1B" w:rsidRPr="00172F29" w:rsidRDefault="00D53C1B" w:rsidP="00631623">
            <w:pPr>
              <w:jc w:val="both"/>
            </w:pPr>
            <w:r w:rsidRPr="00172F29">
              <w:t>Фотоэффект. Опыты А.Г. Столетова. Законы фотоэффекта. Уравнение Эйнштейна для фотоэффекта. «Красная граница» фотоэффекта.</w:t>
            </w:r>
          </w:p>
          <w:p w:rsidR="00D53C1B" w:rsidRPr="00172F29" w:rsidRDefault="00D53C1B" w:rsidP="00631623">
            <w:pPr>
              <w:jc w:val="both"/>
            </w:pPr>
            <w:r w:rsidRPr="00172F29">
              <w:t>Давление света (в частности, давление света на абсолютно поглощающую и абсолютно отражающую поверхность). Опыты П.Н. Лебедева.</w:t>
            </w:r>
          </w:p>
          <w:p w:rsidR="00AE6284" w:rsidRDefault="00D53C1B" w:rsidP="00631623">
            <w:pPr>
              <w:jc w:val="both"/>
            </w:pPr>
            <w:r w:rsidRPr="00172F29">
              <w:t xml:space="preserve">Волновые свойства частиц. Волны де Бройля. Длина волны де Бройля и размеры области локализации движущейся частицы. Корпускулярно-волновой дуализм. Дифракция электронов на кристаллах. </w:t>
            </w:r>
          </w:p>
          <w:p w:rsidR="00D53C1B" w:rsidRPr="00172F29" w:rsidRDefault="00D53C1B" w:rsidP="00631623">
            <w:pPr>
              <w:jc w:val="both"/>
            </w:pPr>
            <w:r w:rsidRPr="00172F29">
              <w:t>Специфика измерений в микромире. Соотношения неопределенностей Гейзенберга.</w:t>
            </w:r>
          </w:p>
          <w:p w:rsidR="00D53C1B" w:rsidRPr="00D53C1B" w:rsidRDefault="00D53C1B" w:rsidP="00631623">
            <w:pPr>
              <w:jc w:val="both"/>
            </w:pPr>
            <w:r w:rsidRPr="00D53C1B">
              <w:rPr>
                <w:b/>
                <w:u w:val="single"/>
              </w:rPr>
              <w:t>Технические устройства и технологические процессы</w:t>
            </w:r>
            <w:r w:rsidRPr="00D53C1B">
              <w:t>: спектрометр, фотоэлемент, фотодатчик, туннельный микроскоп, солнечная батарея, светодиод</w:t>
            </w:r>
          </w:p>
          <w:p w:rsidR="00D53C1B" w:rsidRDefault="00D53C1B" w:rsidP="00631623">
            <w:pPr>
              <w:contextualSpacing/>
              <w:jc w:val="both"/>
              <w:rPr>
                <w:b/>
                <w:u w:val="single"/>
              </w:rPr>
            </w:pPr>
            <w:r>
              <w:rPr>
                <w:b/>
                <w:u w:val="single"/>
              </w:rPr>
              <w:t>Демонстрации:</w:t>
            </w:r>
          </w:p>
          <w:p w:rsidR="00D53C1B" w:rsidRPr="00172F29" w:rsidRDefault="00D53C1B" w:rsidP="00631623">
            <w:pPr>
              <w:jc w:val="both"/>
            </w:pPr>
            <w:r w:rsidRPr="00172F29">
              <w:t>Фотоэффект на установке с цинковой пластиной.</w:t>
            </w:r>
          </w:p>
          <w:p w:rsidR="00D53C1B" w:rsidRPr="00172F29" w:rsidRDefault="00D53C1B" w:rsidP="00631623">
            <w:pPr>
              <w:jc w:val="both"/>
            </w:pPr>
            <w:r w:rsidRPr="00172F29">
              <w:t>Исследование законов внешнего фотоэффекта.</w:t>
            </w:r>
          </w:p>
          <w:p w:rsidR="00D53C1B" w:rsidRPr="00172F29" w:rsidRDefault="00D53C1B" w:rsidP="00631623">
            <w:pPr>
              <w:jc w:val="both"/>
            </w:pPr>
            <w:r w:rsidRPr="00172F29">
              <w:t>Исследование зависимости сопротивления полупроводников от освещённости. Светодиод.</w:t>
            </w:r>
          </w:p>
          <w:p w:rsidR="00D53C1B" w:rsidRPr="00ED2B5F" w:rsidRDefault="00D53C1B" w:rsidP="00631623">
            <w:pPr>
              <w:jc w:val="both"/>
              <w:rPr>
                <w:b/>
              </w:rPr>
            </w:pPr>
            <w:r w:rsidRPr="00172F29">
              <w:t>Солнечная батарея.</w:t>
            </w:r>
          </w:p>
        </w:tc>
        <w:tc>
          <w:tcPr>
            <w:tcW w:w="1418" w:type="dxa"/>
          </w:tcPr>
          <w:p w:rsidR="00D53C1B" w:rsidRDefault="00D53C1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53C1B" w:rsidRPr="009C7114" w:rsidTr="007A4D5E">
        <w:tc>
          <w:tcPr>
            <w:tcW w:w="13291" w:type="dxa"/>
            <w:gridSpan w:val="2"/>
          </w:tcPr>
          <w:p w:rsidR="00D53C1B" w:rsidRPr="00F82F70" w:rsidRDefault="00D53C1B" w:rsidP="00631623">
            <w:pPr>
              <w:contextualSpacing/>
              <w:jc w:val="both"/>
              <w:rPr>
                <w:b/>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2. Физика атома</w:t>
            </w:r>
          </w:p>
        </w:tc>
        <w:tc>
          <w:tcPr>
            <w:tcW w:w="1418" w:type="dxa"/>
          </w:tcPr>
          <w:p w:rsidR="00D53C1B" w:rsidRDefault="00205E5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53C1B" w:rsidRPr="009C7114" w:rsidTr="00D77577">
        <w:tc>
          <w:tcPr>
            <w:tcW w:w="3085" w:type="dxa"/>
          </w:tcPr>
          <w:p w:rsidR="00D53C1B" w:rsidRPr="00736BC2" w:rsidRDefault="00D53C1B" w:rsidP="00631623">
            <w:pPr>
              <w:widowControl w:val="0"/>
              <w:tabs>
                <w:tab w:val="left" w:pos="2142"/>
              </w:tabs>
              <w:spacing w:line="470" w:lineRule="exact"/>
              <w:jc w:val="both"/>
              <w:rPr>
                <w:color w:val="000000"/>
                <w:sz w:val="26"/>
                <w:szCs w:val="26"/>
                <w:lang w:bidi="ru-RU"/>
              </w:rPr>
            </w:pPr>
          </w:p>
        </w:tc>
        <w:tc>
          <w:tcPr>
            <w:tcW w:w="10206" w:type="dxa"/>
          </w:tcPr>
          <w:p w:rsidR="00D53C1B" w:rsidRPr="00F82F70" w:rsidRDefault="00D53C1B" w:rsidP="00631623">
            <w:pPr>
              <w:contextualSpacing/>
              <w:jc w:val="both"/>
              <w:rPr>
                <w:b/>
              </w:rPr>
            </w:pPr>
            <w:r>
              <w:rPr>
                <w:b/>
                <w:i/>
              </w:rPr>
              <w:t>Основное содержание учебного материала, в том числе:</w:t>
            </w:r>
          </w:p>
        </w:tc>
        <w:tc>
          <w:tcPr>
            <w:tcW w:w="1418" w:type="dxa"/>
          </w:tcPr>
          <w:p w:rsidR="00D53C1B"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53C1B" w:rsidRPr="009C7114" w:rsidTr="00D77577">
        <w:tc>
          <w:tcPr>
            <w:tcW w:w="3085" w:type="dxa"/>
          </w:tcPr>
          <w:p w:rsidR="00D53C1B" w:rsidRPr="00736BC2" w:rsidRDefault="00D53C1B" w:rsidP="00631623">
            <w:pPr>
              <w:widowControl w:val="0"/>
              <w:tabs>
                <w:tab w:val="left" w:pos="2142"/>
              </w:tabs>
              <w:spacing w:line="470" w:lineRule="exact"/>
              <w:jc w:val="both"/>
              <w:rPr>
                <w:color w:val="000000"/>
                <w:sz w:val="26"/>
                <w:szCs w:val="26"/>
                <w:lang w:bidi="ru-RU"/>
              </w:rPr>
            </w:pPr>
          </w:p>
        </w:tc>
        <w:tc>
          <w:tcPr>
            <w:tcW w:w="10206" w:type="dxa"/>
          </w:tcPr>
          <w:p w:rsidR="00D53C1B" w:rsidRPr="00F82F70" w:rsidRDefault="00D53C1B" w:rsidP="00631623">
            <w:pPr>
              <w:contextualSpacing/>
              <w:jc w:val="both"/>
              <w:rPr>
                <w:b/>
              </w:rPr>
            </w:pPr>
            <w:r>
              <w:rPr>
                <w:b/>
              </w:rPr>
              <w:t>Теоретическое обучение</w:t>
            </w:r>
          </w:p>
        </w:tc>
        <w:tc>
          <w:tcPr>
            <w:tcW w:w="1418" w:type="dxa"/>
          </w:tcPr>
          <w:p w:rsidR="00D53C1B"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9226A8" w:rsidRPr="009C7114" w:rsidTr="00D77577">
        <w:tc>
          <w:tcPr>
            <w:tcW w:w="3085" w:type="dxa"/>
          </w:tcPr>
          <w:p w:rsidR="009226A8" w:rsidRPr="00736BC2" w:rsidRDefault="009226A8" w:rsidP="00631623">
            <w:pPr>
              <w:widowControl w:val="0"/>
              <w:tabs>
                <w:tab w:val="left" w:pos="2142"/>
              </w:tabs>
              <w:spacing w:line="470" w:lineRule="exact"/>
              <w:jc w:val="both"/>
              <w:rPr>
                <w:color w:val="000000"/>
                <w:sz w:val="26"/>
                <w:szCs w:val="26"/>
                <w:lang w:bidi="ru-RU"/>
              </w:rPr>
            </w:pPr>
          </w:p>
        </w:tc>
        <w:tc>
          <w:tcPr>
            <w:tcW w:w="10206" w:type="dxa"/>
          </w:tcPr>
          <w:p w:rsidR="009226A8" w:rsidRPr="00172F29" w:rsidRDefault="009226A8" w:rsidP="00631623">
            <w:pPr>
              <w:jc w:val="both"/>
            </w:pPr>
            <w:r w:rsidRPr="00172F29">
              <w:t>Опыты по исследованию строения атома. Планетарная модель атома Резерфорда.</w:t>
            </w:r>
          </w:p>
          <w:p w:rsidR="009226A8" w:rsidRPr="00172F29" w:rsidRDefault="009226A8" w:rsidP="00631623">
            <w:pPr>
              <w:jc w:val="both"/>
            </w:pPr>
            <w:r w:rsidRPr="00172F29">
              <w:t>Постулаты Бора. Излучение и поглощение фотонов при переходе атома с одного уровня энергии на другой.</w:t>
            </w:r>
          </w:p>
          <w:p w:rsidR="009226A8" w:rsidRPr="00172F29" w:rsidRDefault="009226A8" w:rsidP="00631623">
            <w:pPr>
              <w:jc w:val="both"/>
            </w:pPr>
            <w:r w:rsidRPr="00172F29">
              <w:t>Виды спектров. Спектр уровней энергии атома водорода.</w:t>
            </w:r>
          </w:p>
          <w:p w:rsidR="009226A8" w:rsidRPr="00172F29" w:rsidRDefault="009226A8" w:rsidP="00631623">
            <w:pPr>
              <w:jc w:val="both"/>
            </w:pPr>
            <w:r w:rsidRPr="00172F29">
              <w:t>Спонтанное и вынужденное излучение света. Лазер.</w:t>
            </w:r>
          </w:p>
          <w:p w:rsidR="00D53C1B" w:rsidRPr="00D53C1B" w:rsidRDefault="00D53C1B" w:rsidP="00631623">
            <w:pPr>
              <w:jc w:val="both"/>
            </w:pPr>
            <w:r w:rsidRPr="00D53C1B">
              <w:rPr>
                <w:b/>
                <w:u w:val="single"/>
              </w:rPr>
              <w:t>Технические устройства и технологические процессы:</w:t>
            </w:r>
            <w:r w:rsidRPr="00D53C1B">
              <w:t xml:space="preserve"> спектральный анализ (спектроскоп), лазер, квантовый компьютер.</w:t>
            </w:r>
          </w:p>
          <w:p w:rsidR="009226A8" w:rsidRDefault="009226A8" w:rsidP="00631623">
            <w:pPr>
              <w:contextualSpacing/>
              <w:jc w:val="both"/>
              <w:rPr>
                <w:b/>
                <w:u w:val="single"/>
              </w:rPr>
            </w:pPr>
            <w:r>
              <w:rPr>
                <w:b/>
                <w:u w:val="single"/>
              </w:rPr>
              <w:t>Демонстрации:</w:t>
            </w:r>
          </w:p>
          <w:p w:rsidR="009226A8" w:rsidRPr="00172F29" w:rsidRDefault="009226A8" w:rsidP="00631623">
            <w:pPr>
              <w:jc w:val="both"/>
            </w:pPr>
            <w:r w:rsidRPr="00172F29">
              <w:t>Модель опыта Резерфорда.</w:t>
            </w:r>
          </w:p>
          <w:p w:rsidR="009226A8" w:rsidRPr="00172F29" w:rsidRDefault="009226A8" w:rsidP="00631623">
            <w:pPr>
              <w:jc w:val="both"/>
            </w:pPr>
            <w:r w:rsidRPr="00172F29">
              <w:lastRenderedPageBreak/>
              <w:t>Наблюдение линейчатых спектров.</w:t>
            </w:r>
          </w:p>
          <w:p w:rsidR="009226A8" w:rsidRPr="00172F29" w:rsidRDefault="009226A8" w:rsidP="00631623">
            <w:pPr>
              <w:jc w:val="both"/>
            </w:pPr>
            <w:r w:rsidRPr="00172F29">
              <w:t>Устройство и действие счётчика ионизирующих частиц.</w:t>
            </w:r>
          </w:p>
          <w:p w:rsidR="009226A8" w:rsidRPr="00ED2B5F" w:rsidRDefault="009226A8" w:rsidP="00631623">
            <w:pPr>
              <w:jc w:val="both"/>
              <w:rPr>
                <w:b/>
              </w:rPr>
            </w:pPr>
            <w:r w:rsidRPr="00172F29">
              <w:t>Определение длины волны лазерного излучения.</w:t>
            </w:r>
          </w:p>
        </w:tc>
        <w:tc>
          <w:tcPr>
            <w:tcW w:w="1418" w:type="dxa"/>
          </w:tcPr>
          <w:p w:rsidR="009226A8" w:rsidRDefault="009226A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D53C1B" w:rsidRPr="009C7114" w:rsidTr="00A53335">
        <w:trPr>
          <w:trHeight w:val="363"/>
        </w:trPr>
        <w:tc>
          <w:tcPr>
            <w:tcW w:w="13291" w:type="dxa"/>
            <w:gridSpan w:val="2"/>
          </w:tcPr>
          <w:p w:rsidR="00D53C1B" w:rsidRPr="00F82F70" w:rsidRDefault="00D53C1B" w:rsidP="00631623">
            <w:pPr>
              <w:contextualSpacing/>
              <w:jc w:val="both"/>
              <w:rPr>
                <w:b/>
              </w:rPr>
            </w:pPr>
            <w:r w:rsidRPr="00736BC2">
              <w:rPr>
                <w:color w:val="000000"/>
                <w:sz w:val="26"/>
                <w:szCs w:val="26"/>
                <w:lang w:bidi="ru-RU"/>
              </w:rPr>
              <w:lastRenderedPageBreak/>
              <w:t xml:space="preserve">Тема </w:t>
            </w:r>
            <w:r>
              <w:rPr>
                <w:color w:val="000000"/>
                <w:sz w:val="26"/>
                <w:szCs w:val="26"/>
                <w:lang w:bidi="ru-RU"/>
              </w:rPr>
              <w:t>7.</w:t>
            </w:r>
            <w:r w:rsidRPr="00736BC2">
              <w:rPr>
                <w:color w:val="000000"/>
                <w:sz w:val="26"/>
                <w:szCs w:val="26"/>
                <w:lang w:bidi="ru-RU"/>
              </w:rPr>
              <w:t>3. Физика атомного ядра и элементарных частиц</w:t>
            </w:r>
          </w:p>
        </w:tc>
        <w:tc>
          <w:tcPr>
            <w:tcW w:w="1418" w:type="dxa"/>
          </w:tcPr>
          <w:p w:rsidR="00D53C1B" w:rsidRDefault="00205E5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53C1B" w:rsidRPr="009C7114" w:rsidTr="00D53C1B">
        <w:trPr>
          <w:trHeight w:val="412"/>
        </w:trPr>
        <w:tc>
          <w:tcPr>
            <w:tcW w:w="3085" w:type="dxa"/>
            <w:vMerge w:val="restart"/>
          </w:tcPr>
          <w:p w:rsidR="00D53C1B" w:rsidRPr="00736BC2" w:rsidRDefault="00D53C1B" w:rsidP="00631623">
            <w:pPr>
              <w:widowControl w:val="0"/>
              <w:tabs>
                <w:tab w:val="left" w:pos="2142"/>
              </w:tabs>
              <w:spacing w:line="470" w:lineRule="exact"/>
              <w:jc w:val="both"/>
              <w:rPr>
                <w:color w:val="000000"/>
                <w:sz w:val="26"/>
                <w:szCs w:val="26"/>
                <w:lang w:bidi="ru-RU"/>
              </w:rPr>
            </w:pPr>
          </w:p>
        </w:tc>
        <w:tc>
          <w:tcPr>
            <w:tcW w:w="10206" w:type="dxa"/>
          </w:tcPr>
          <w:p w:rsidR="00D53C1B" w:rsidRPr="00F82F70" w:rsidRDefault="00D53C1B" w:rsidP="00631623">
            <w:pPr>
              <w:contextualSpacing/>
              <w:jc w:val="both"/>
              <w:rPr>
                <w:b/>
              </w:rPr>
            </w:pPr>
            <w:r>
              <w:rPr>
                <w:b/>
                <w:i/>
              </w:rPr>
              <w:t>Основное содержание учебного материала, в том числе:</w:t>
            </w:r>
          </w:p>
        </w:tc>
        <w:tc>
          <w:tcPr>
            <w:tcW w:w="1418" w:type="dxa"/>
          </w:tcPr>
          <w:p w:rsidR="00D53C1B"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53C1B" w:rsidRPr="009C7114" w:rsidTr="00A53335">
        <w:trPr>
          <w:trHeight w:val="288"/>
        </w:trPr>
        <w:tc>
          <w:tcPr>
            <w:tcW w:w="3085" w:type="dxa"/>
            <w:vMerge/>
          </w:tcPr>
          <w:p w:rsidR="00D53C1B" w:rsidRPr="00736BC2" w:rsidRDefault="00D53C1B" w:rsidP="00631623">
            <w:pPr>
              <w:widowControl w:val="0"/>
              <w:tabs>
                <w:tab w:val="left" w:pos="2142"/>
              </w:tabs>
              <w:spacing w:line="470" w:lineRule="exact"/>
              <w:jc w:val="both"/>
              <w:rPr>
                <w:color w:val="000000"/>
                <w:sz w:val="26"/>
                <w:szCs w:val="26"/>
                <w:lang w:bidi="ru-RU"/>
              </w:rPr>
            </w:pPr>
          </w:p>
        </w:tc>
        <w:tc>
          <w:tcPr>
            <w:tcW w:w="10206" w:type="dxa"/>
          </w:tcPr>
          <w:p w:rsidR="00D53C1B" w:rsidRPr="00F82F70" w:rsidRDefault="00D53C1B" w:rsidP="00631623">
            <w:pPr>
              <w:contextualSpacing/>
              <w:jc w:val="both"/>
              <w:rPr>
                <w:b/>
              </w:rPr>
            </w:pPr>
            <w:r>
              <w:rPr>
                <w:b/>
              </w:rPr>
              <w:t>Теоретическое обучение</w:t>
            </w:r>
          </w:p>
        </w:tc>
        <w:tc>
          <w:tcPr>
            <w:tcW w:w="1418" w:type="dxa"/>
          </w:tcPr>
          <w:p w:rsidR="00D53C1B"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D53C1B" w:rsidRPr="009C7114" w:rsidTr="00631623">
        <w:trPr>
          <w:trHeight w:val="274"/>
        </w:trPr>
        <w:tc>
          <w:tcPr>
            <w:tcW w:w="3085" w:type="dxa"/>
            <w:vMerge/>
          </w:tcPr>
          <w:p w:rsidR="00D53C1B" w:rsidRPr="00736BC2" w:rsidRDefault="00D53C1B" w:rsidP="00631623">
            <w:pPr>
              <w:widowControl w:val="0"/>
              <w:tabs>
                <w:tab w:val="left" w:pos="2142"/>
              </w:tabs>
              <w:spacing w:line="470" w:lineRule="exact"/>
              <w:jc w:val="both"/>
              <w:rPr>
                <w:color w:val="000000"/>
                <w:sz w:val="26"/>
                <w:szCs w:val="26"/>
                <w:lang w:bidi="ru-RU"/>
              </w:rPr>
            </w:pPr>
          </w:p>
        </w:tc>
        <w:tc>
          <w:tcPr>
            <w:tcW w:w="10206" w:type="dxa"/>
          </w:tcPr>
          <w:p w:rsidR="00D53C1B" w:rsidRPr="00172F29" w:rsidRDefault="00D53C1B" w:rsidP="00631623">
            <w:pPr>
              <w:jc w:val="both"/>
            </w:pPr>
            <w:r w:rsidRPr="00172F29">
              <w:t>Нуклонная модель ядра Гейзенберга-Иваненко. Заряд ядра. Массовое число ядра. Изотопы.</w:t>
            </w:r>
          </w:p>
          <w:p w:rsidR="00D53C1B" w:rsidRPr="00172F29" w:rsidRDefault="00D53C1B" w:rsidP="00631623">
            <w:pPr>
              <w:jc w:val="both"/>
            </w:pPr>
            <w:r w:rsidRPr="00172F29">
              <w:t>Радиоактивность. Альфа-распад. Электронный и позитронный бета-распад. Г амма-излучение.</w:t>
            </w:r>
          </w:p>
          <w:p w:rsidR="00D53C1B" w:rsidRPr="00172F29" w:rsidRDefault="00D53C1B" w:rsidP="00631623">
            <w:pPr>
              <w:jc w:val="both"/>
            </w:pPr>
            <w:r w:rsidRPr="00172F29">
              <w:t>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w:t>
            </w:r>
          </w:p>
          <w:p w:rsidR="00D53C1B" w:rsidRPr="00172F29" w:rsidRDefault="00D53C1B" w:rsidP="00631623">
            <w:pPr>
              <w:jc w:val="both"/>
            </w:pPr>
            <w:r w:rsidRPr="00172F29">
              <w:t>Энергия связи нуклонов в ядре. Ядерные силы. Дефект массы ядра.</w:t>
            </w:r>
          </w:p>
          <w:p w:rsidR="00D53C1B" w:rsidRPr="00172F29" w:rsidRDefault="00D53C1B" w:rsidP="00631623">
            <w:pPr>
              <w:jc w:val="both"/>
            </w:pPr>
            <w:r w:rsidRPr="00172F29">
              <w:t>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w:t>
            </w:r>
          </w:p>
          <w:p w:rsidR="00D53C1B" w:rsidRPr="00172F29" w:rsidRDefault="00D53C1B" w:rsidP="00631623">
            <w:pPr>
              <w:jc w:val="both"/>
            </w:pPr>
            <w:r w:rsidRPr="00172F29">
              <w:t>Методы регистрации и исследования элементарных частиц.</w:t>
            </w:r>
          </w:p>
          <w:p w:rsidR="00D53C1B" w:rsidRPr="00172F29" w:rsidRDefault="00D53C1B" w:rsidP="00631623">
            <w:pPr>
              <w:jc w:val="both"/>
            </w:pPr>
            <w:r w:rsidRPr="00172F29">
              <w:t>Фундаментальные взаимодействия. Барионы, мезоны и лептоны. Представление о Стандартной модели. Кварк-глюонная модель адронов.</w:t>
            </w:r>
          </w:p>
          <w:p w:rsidR="00D53C1B" w:rsidRPr="00172F29" w:rsidRDefault="00D53C1B" w:rsidP="00631623">
            <w:pPr>
              <w:jc w:val="both"/>
            </w:pPr>
            <w:r w:rsidRPr="00172F29">
              <w:t>Физика за пределами Стандартной модели. Тёмная материя и тёмная энергия.</w:t>
            </w:r>
          </w:p>
          <w:p w:rsidR="00D53C1B" w:rsidRDefault="00D53C1B" w:rsidP="00631623">
            <w:pPr>
              <w:jc w:val="both"/>
            </w:pPr>
            <w:r w:rsidRPr="00172F29">
              <w:t>Единство физической картины мира.</w:t>
            </w:r>
          </w:p>
          <w:p w:rsidR="00D53C1B" w:rsidRPr="00ED2B5F" w:rsidRDefault="00D53C1B" w:rsidP="00631623">
            <w:pPr>
              <w:jc w:val="both"/>
              <w:rPr>
                <w:b/>
              </w:rPr>
            </w:pPr>
            <w:r w:rsidRPr="00D53C1B">
              <w:rPr>
                <w:b/>
                <w:u w:val="single"/>
              </w:rPr>
              <w:t>Технические устройства и технологические процессы:</w:t>
            </w:r>
            <w:r w:rsidRPr="00D53C1B">
              <w:t xml:space="preserve"> дозиметр, камера Вильсона, ядерный реактор, термоядерный реактор, атомная бомба, магнитно-резонансная томография.</w:t>
            </w:r>
          </w:p>
        </w:tc>
        <w:tc>
          <w:tcPr>
            <w:tcW w:w="1418" w:type="dxa"/>
          </w:tcPr>
          <w:p w:rsidR="00D53C1B" w:rsidRDefault="00D53C1B"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3D0D68" w:rsidRPr="009C7114" w:rsidTr="007A4D5E">
        <w:tc>
          <w:tcPr>
            <w:tcW w:w="13291" w:type="dxa"/>
            <w:gridSpan w:val="2"/>
          </w:tcPr>
          <w:p w:rsidR="003D0D68" w:rsidRPr="00F82F70" w:rsidRDefault="003D0D68" w:rsidP="00631623">
            <w:pPr>
              <w:contextualSpacing/>
              <w:jc w:val="both"/>
              <w:rPr>
                <w:b/>
              </w:rPr>
            </w:pPr>
            <w:r w:rsidRPr="00D75FC6">
              <w:rPr>
                <w:b/>
                <w:color w:val="000000"/>
                <w:sz w:val="26"/>
                <w:szCs w:val="26"/>
                <w:lang w:bidi="ru-RU"/>
              </w:rPr>
              <w:t>Раздел 8. Элементы астрономии и астрофизики</w:t>
            </w:r>
          </w:p>
        </w:tc>
        <w:tc>
          <w:tcPr>
            <w:tcW w:w="1418" w:type="dxa"/>
          </w:tcPr>
          <w:p w:rsidR="003D0D68" w:rsidRDefault="003D0D6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6</w:t>
            </w:r>
          </w:p>
        </w:tc>
      </w:tr>
      <w:tr w:rsidR="003D0D68" w:rsidRPr="009C7114" w:rsidTr="00D77577">
        <w:tc>
          <w:tcPr>
            <w:tcW w:w="3085" w:type="dxa"/>
            <w:vMerge w:val="restart"/>
          </w:tcPr>
          <w:p w:rsidR="003D0D68" w:rsidRPr="00D75FC6" w:rsidRDefault="003D0D68" w:rsidP="00631623">
            <w:pPr>
              <w:widowControl w:val="0"/>
              <w:tabs>
                <w:tab w:val="left" w:pos="2142"/>
              </w:tabs>
              <w:spacing w:line="470" w:lineRule="exact"/>
              <w:jc w:val="both"/>
              <w:rPr>
                <w:b/>
                <w:color w:val="000000"/>
                <w:sz w:val="26"/>
                <w:szCs w:val="26"/>
                <w:lang w:bidi="ru-RU"/>
              </w:rPr>
            </w:pPr>
          </w:p>
        </w:tc>
        <w:tc>
          <w:tcPr>
            <w:tcW w:w="10206" w:type="dxa"/>
          </w:tcPr>
          <w:p w:rsidR="003D0D68" w:rsidRPr="00F82F70" w:rsidRDefault="003D0D68" w:rsidP="00631623">
            <w:pPr>
              <w:contextualSpacing/>
              <w:jc w:val="both"/>
              <w:rPr>
                <w:b/>
              </w:rPr>
            </w:pPr>
            <w:r>
              <w:rPr>
                <w:b/>
                <w:i/>
              </w:rPr>
              <w:t>Основное содержание учебного материала, в том числе:</w:t>
            </w:r>
          </w:p>
        </w:tc>
        <w:tc>
          <w:tcPr>
            <w:tcW w:w="1418" w:type="dxa"/>
          </w:tcPr>
          <w:p w:rsidR="003D0D68"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6</w:t>
            </w:r>
          </w:p>
        </w:tc>
      </w:tr>
      <w:tr w:rsidR="003D0D68" w:rsidRPr="009C7114" w:rsidTr="00D77577">
        <w:tc>
          <w:tcPr>
            <w:tcW w:w="3085" w:type="dxa"/>
            <w:vMerge/>
          </w:tcPr>
          <w:p w:rsidR="003D0D68" w:rsidRPr="00D75FC6" w:rsidRDefault="003D0D68" w:rsidP="00631623">
            <w:pPr>
              <w:widowControl w:val="0"/>
              <w:tabs>
                <w:tab w:val="left" w:pos="2142"/>
              </w:tabs>
              <w:spacing w:line="470" w:lineRule="exact"/>
              <w:jc w:val="both"/>
              <w:rPr>
                <w:b/>
                <w:color w:val="000000"/>
                <w:sz w:val="26"/>
                <w:szCs w:val="26"/>
                <w:lang w:bidi="ru-RU"/>
              </w:rPr>
            </w:pPr>
          </w:p>
        </w:tc>
        <w:tc>
          <w:tcPr>
            <w:tcW w:w="10206" w:type="dxa"/>
          </w:tcPr>
          <w:p w:rsidR="003D0D68" w:rsidRPr="00F82F70" w:rsidRDefault="003D0D68" w:rsidP="00631623">
            <w:pPr>
              <w:contextualSpacing/>
              <w:jc w:val="both"/>
              <w:rPr>
                <w:b/>
              </w:rPr>
            </w:pPr>
            <w:r>
              <w:rPr>
                <w:b/>
              </w:rPr>
              <w:t>Теоретическое обучение</w:t>
            </w:r>
          </w:p>
        </w:tc>
        <w:tc>
          <w:tcPr>
            <w:tcW w:w="1418" w:type="dxa"/>
          </w:tcPr>
          <w:p w:rsidR="003D0D68"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5</w:t>
            </w:r>
          </w:p>
        </w:tc>
      </w:tr>
      <w:tr w:rsidR="003D0D68" w:rsidRPr="009C7114" w:rsidTr="00D77577">
        <w:tc>
          <w:tcPr>
            <w:tcW w:w="3085" w:type="dxa"/>
            <w:vMerge/>
          </w:tcPr>
          <w:p w:rsidR="003D0D68" w:rsidRPr="00F54194" w:rsidRDefault="003D0D68" w:rsidP="00631623">
            <w:pPr>
              <w:widowControl w:val="0"/>
              <w:tabs>
                <w:tab w:val="left" w:pos="2142"/>
              </w:tabs>
              <w:spacing w:line="470" w:lineRule="exact"/>
              <w:jc w:val="both"/>
              <w:rPr>
                <w:rFonts w:eastAsiaTheme="minorHAnsi"/>
                <w:lang w:eastAsia="en-US"/>
              </w:rPr>
            </w:pPr>
          </w:p>
        </w:tc>
        <w:tc>
          <w:tcPr>
            <w:tcW w:w="10206" w:type="dxa"/>
          </w:tcPr>
          <w:p w:rsidR="003D0D68" w:rsidRPr="00172F29" w:rsidRDefault="003D0D68" w:rsidP="00631623">
            <w:pPr>
              <w:jc w:val="both"/>
            </w:pPr>
            <w:r w:rsidRPr="00172F29">
              <w:t>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 Методы астрономических исследований. Современные оптические телескопы, радиотелескопы, внеатмосферная астрономия.</w:t>
            </w:r>
          </w:p>
          <w:p w:rsidR="003D0D68" w:rsidRPr="00172F29" w:rsidRDefault="003D0D68" w:rsidP="00631623">
            <w:pPr>
              <w:jc w:val="both"/>
            </w:pPr>
            <w:r w:rsidRPr="00172F29">
              <w:t>Вид звёздного неба. Созвездия, яркие звёзды, планеты, их видимое движение.</w:t>
            </w:r>
          </w:p>
          <w:p w:rsidR="003D0D68" w:rsidRPr="00172F29" w:rsidRDefault="003D0D68" w:rsidP="00631623">
            <w:pPr>
              <w:jc w:val="both"/>
            </w:pPr>
            <w:r w:rsidRPr="00172F29">
              <w:t>Солнечная система.</w:t>
            </w:r>
          </w:p>
          <w:p w:rsidR="003D0D68" w:rsidRPr="00172F29" w:rsidRDefault="003D0D68" w:rsidP="00631623">
            <w:pPr>
              <w:jc w:val="both"/>
            </w:pPr>
            <w:r w:rsidRPr="00172F29">
              <w:t>Солнце. Солнечная активность. Источник энергии Солнца и звёзд.</w:t>
            </w:r>
          </w:p>
          <w:p w:rsidR="003D0D68" w:rsidRPr="00172F29" w:rsidRDefault="003D0D68" w:rsidP="00631623">
            <w:pPr>
              <w:jc w:val="both"/>
            </w:pPr>
            <w:r w:rsidRPr="00172F29">
              <w:t xml:space="preserve">Звёзды, их основные характеристики. Диаграмма «спектральный класс - светимость». Звёзды </w:t>
            </w:r>
            <w:r w:rsidRPr="00172F29">
              <w:lastRenderedPageBreak/>
              <w:t>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3D0D68" w:rsidRPr="00172F29" w:rsidRDefault="003D0D68" w:rsidP="00631623">
            <w:pPr>
              <w:jc w:val="both"/>
            </w:pPr>
            <w:r w:rsidRPr="00172F29">
              <w:t>Млечный Путь - наша Галактика. Положение и движение Солнца в Галактике. Типы галактик. Радиогалактики и квазары. Чёрные дыры в ядрах галактик.</w:t>
            </w:r>
          </w:p>
          <w:p w:rsidR="003D0D68" w:rsidRPr="00172F29" w:rsidRDefault="003D0D68" w:rsidP="00631623">
            <w:pPr>
              <w:jc w:val="both"/>
            </w:pPr>
            <w:r w:rsidRPr="00172F29">
              <w:t>Вселенная. Расширение Вселенной. Закон Хаббла. Разбегание галактик. Теория Большого взрыва. Реликтовое излучение.</w:t>
            </w:r>
          </w:p>
          <w:p w:rsidR="003D0D68" w:rsidRPr="00172F29" w:rsidRDefault="003D0D68" w:rsidP="00631623">
            <w:pPr>
              <w:jc w:val="both"/>
            </w:pPr>
            <w:r w:rsidRPr="00172F29">
              <w:t>Масштабная структура Вселенной. Метагалактика.</w:t>
            </w:r>
          </w:p>
          <w:p w:rsidR="003D0D68" w:rsidRDefault="003D0D68" w:rsidP="00631623">
            <w:pPr>
              <w:jc w:val="both"/>
            </w:pPr>
            <w:r w:rsidRPr="00172F29">
              <w:t>Нерешённые проблемы астрономии.</w:t>
            </w:r>
          </w:p>
          <w:p w:rsidR="00A53335" w:rsidRPr="00ED2B5F" w:rsidRDefault="00A53335" w:rsidP="00631623">
            <w:pPr>
              <w:jc w:val="both"/>
              <w:rPr>
                <w:b/>
              </w:rPr>
            </w:pPr>
            <w:r w:rsidRPr="006953CD">
              <w:rPr>
                <w:b/>
                <w:lang w:bidi="ru-RU"/>
              </w:rPr>
              <w:t>Контрольная работа №5</w:t>
            </w:r>
          </w:p>
        </w:tc>
        <w:tc>
          <w:tcPr>
            <w:tcW w:w="1418" w:type="dxa"/>
          </w:tcPr>
          <w:p w:rsidR="003D0D68" w:rsidRDefault="003D0D68"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p w:rsidR="00A53335" w:rsidRDefault="00A5333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A53335" w:rsidRPr="009C7114" w:rsidTr="00D77577">
        <w:tc>
          <w:tcPr>
            <w:tcW w:w="3085" w:type="dxa"/>
            <w:vMerge/>
          </w:tcPr>
          <w:p w:rsidR="00A53335" w:rsidRPr="00F54194" w:rsidRDefault="00A53335" w:rsidP="00631623">
            <w:pPr>
              <w:widowControl w:val="0"/>
              <w:tabs>
                <w:tab w:val="left" w:pos="2142"/>
              </w:tabs>
              <w:spacing w:line="470" w:lineRule="exact"/>
              <w:jc w:val="both"/>
              <w:rPr>
                <w:rFonts w:eastAsiaTheme="minorHAnsi"/>
                <w:lang w:eastAsia="en-US"/>
              </w:rPr>
            </w:pPr>
          </w:p>
        </w:tc>
        <w:tc>
          <w:tcPr>
            <w:tcW w:w="10206" w:type="dxa"/>
          </w:tcPr>
          <w:p w:rsidR="00A53335" w:rsidRPr="00172F29" w:rsidRDefault="00A53335" w:rsidP="00631623">
            <w:pPr>
              <w:jc w:val="both"/>
            </w:pPr>
            <w:r w:rsidRPr="006953CD">
              <w:rPr>
                <w:b/>
              </w:rPr>
              <w:t>Практические занятия</w:t>
            </w:r>
            <w:r>
              <w:rPr>
                <w:b/>
              </w:rPr>
              <w:t xml:space="preserve">  </w:t>
            </w:r>
          </w:p>
        </w:tc>
        <w:tc>
          <w:tcPr>
            <w:tcW w:w="1418" w:type="dxa"/>
          </w:tcPr>
          <w:p w:rsidR="00A53335" w:rsidRDefault="00A5333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3D0D68" w:rsidRPr="009C7114" w:rsidTr="00D77577">
        <w:tc>
          <w:tcPr>
            <w:tcW w:w="3085" w:type="dxa"/>
            <w:vMerge/>
          </w:tcPr>
          <w:p w:rsidR="003D0D68" w:rsidRPr="00F54194" w:rsidRDefault="003D0D68" w:rsidP="00631623">
            <w:pPr>
              <w:widowControl w:val="0"/>
              <w:tabs>
                <w:tab w:val="left" w:pos="2142"/>
              </w:tabs>
              <w:spacing w:line="470" w:lineRule="exact"/>
              <w:jc w:val="both"/>
              <w:rPr>
                <w:rFonts w:eastAsiaTheme="minorHAnsi"/>
                <w:lang w:eastAsia="en-US"/>
              </w:rPr>
            </w:pPr>
          </w:p>
        </w:tc>
        <w:tc>
          <w:tcPr>
            <w:tcW w:w="10206" w:type="dxa"/>
          </w:tcPr>
          <w:p w:rsidR="003D0D68" w:rsidRPr="003D0D68" w:rsidRDefault="003D0D68" w:rsidP="00631623">
            <w:pPr>
              <w:jc w:val="both"/>
              <w:rPr>
                <w:b/>
              </w:rPr>
            </w:pPr>
            <w:r w:rsidRPr="003D0D68">
              <w:rPr>
                <w:b/>
              </w:rPr>
              <w:t>Ученические наблюдения.</w:t>
            </w:r>
          </w:p>
          <w:p w:rsidR="003D0D68" w:rsidRPr="003D0D68" w:rsidRDefault="003D0D68" w:rsidP="00631623">
            <w:pPr>
              <w:jc w:val="both"/>
            </w:pPr>
            <w:r w:rsidRPr="003D0D68">
              <w:t>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3D0D68" w:rsidRPr="00172F29" w:rsidRDefault="003D0D68" w:rsidP="00631623">
            <w:pPr>
              <w:jc w:val="both"/>
            </w:pPr>
            <w:r w:rsidRPr="003D0D68">
              <w:t>Наблюдения в телескоп Луны, планет, туманностей и звёздных скоплений.</w:t>
            </w:r>
          </w:p>
        </w:tc>
        <w:tc>
          <w:tcPr>
            <w:tcW w:w="1418" w:type="dxa"/>
          </w:tcPr>
          <w:p w:rsidR="003D0D68"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205E57" w:rsidRPr="009C7114" w:rsidTr="007A4D5E">
        <w:tc>
          <w:tcPr>
            <w:tcW w:w="13291" w:type="dxa"/>
            <w:gridSpan w:val="2"/>
          </w:tcPr>
          <w:p w:rsidR="00205E57" w:rsidRPr="00ED2B5F" w:rsidRDefault="00205E57" w:rsidP="00631623">
            <w:pPr>
              <w:contextualSpacing/>
              <w:jc w:val="both"/>
              <w:rPr>
                <w:b/>
              </w:rPr>
            </w:pPr>
            <w:r>
              <w:rPr>
                <w:b/>
              </w:rPr>
              <w:t>Физический практикум</w:t>
            </w:r>
          </w:p>
        </w:tc>
        <w:tc>
          <w:tcPr>
            <w:tcW w:w="1418" w:type="dxa"/>
          </w:tcPr>
          <w:p w:rsidR="00205E57" w:rsidRDefault="00205E5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4</w:t>
            </w:r>
          </w:p>
        </w:tc>
      </w:tr>
      <w:tr w:rsidR="00205E57" w:rsidRPr="009C7114" w:rsidTr="00D77577">
        <w:tc>
          <w:tcPr>
            <w:tcW w:w="3085" w:type="dxa"/>
            <w:vMerge w:val="restart"/>
          </w:tcPr>
          <w:p w:rsidR="00205E57" w:rsidRPr="00F54194" w:rsidRDefault="00205E57" w:rsidP="00631623">
            <w:pPr>
              <w:widowControl w:val="0"/>
              <w:tabs>
                <w:tab w:val="left" w:pos="2142"/>
              </w:tabs>
              <w:spacing w:line="470" w:lineRule="exact"/>
              <w:jc w:val="both"/>
              <w:rPr>
                <w:rFonts w:eastAsiaTheme="minorHAnsi"/>
                <w:lang w:eastAsia="en-US"/>
              </w:rPr>
            </w:pPr>
          </w:p>
        </w:tc>
        <w:tc>
          <w:tcPr>
            <w:tcW w:w="10206" w:type="dxa"/>
          </w:tcPr>
          <w:p w:rsidR="00205E57" w:rsidRPr="00ED2B5F" w:rsidRDefault="00205E57" w:rsidP="00631623">
            <w:pPr>
              <w:contextualSpacing/>
              <w:jc w:val="both"/>
              <w:rPr>
                <w:b/>
              </w:rPr>
            </w:pPr>
            <w:r>
              <w:rPr>
                <w:b/>
                <w:i/>
              </w:rPr>
              <w:t>Основное содержание учебного материала, в том числе:</w:t>
            </w:r>
          </w:p>
        </w:tc>
        <w:tc>
          <w:tcPr>
            <w:tcW w:w="1418" w:type="dxa"/>
          </w:tcPr>
          <w:p w:rsidR="00205E57"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4</w:t>
            </w:r>
          </w:p>
        </w:tc>
      </w:tr>
      <w:tr w:rsidR="00205E57" w:rsidRPr="009C7114" w:rsidTr="00D77577">
        <w:tc>
          <w:tcPr>
            <w:tcW w:w="3085" w:type="dxa"/>
            <w:vMerge/>
          </w:tcPr>
          <w:p w:rsidR="00205E57" w:rsidRPr="00F54194" w:rsidRDefault="00205E57" w:rsidP="00631623">
            <w:pPr>
              <w:widowControl w:val="0"/>
              <w:tabs>
                <w:tab w:val="left" w:pos="2142"/>
              </w:tabs>
              <w:spacing w:line="470" w:lineRule="exact"/>
              <w:jc w:val="both"/>
              <w:rPr>
                <w:rFonts w:eastAsiaTheme="minorHAnsi"/>
                <w:lang w:eastAsia="en-US"/>
              </w:rPr>
            </w:pPr>
          </w:p>
        </w:tc>
        <w:tc>
          <w:tcPr>
            <w:tcW w:w="10206" w:type="dxa"/>
          </w:tcPr>
          <w:p w:rsidR="00205E57" w:rsidRPr="00ED2B5F" w:rsidRDefault="00205E57" w:rsidP="00631623">
            <w:pPr>
              <w:contextualSpacing/>
              <w:jc w:val="both"/>
              <w:rPr>
                <w:b/>
              </w:rPr>
            </w:pPr>
            <w:r>
              <w:rPr>
                <w:b/>
              </w:rPr>
              <w:t>Практические занятия</w:t>
            </w:r>
          </w:p>
        </w:tc>
        <w:tc>
          <w:tcPr>
            <w:tcW w:w="1418" w:type="dxa"/>
          </w:tcPr>
          <w:p w:rsidR="00205E57" w:rsidRDefault="006D114E"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4</w:t>
            </w:r>
          </w:p>
        </w:tc>
      </w:tr>
      <w:tr w:rsidR="00205E57" w:rsidRPr="009C7114" w:rsidTr="00D77577">
        <w:tc>
          <w:tcPr>
            <w:tcW w:w="3085" w:type="dxa"/>
            <w:vMerge/>
          </w:tcPr>
          <w:p w:rsidR="00205E57" w:rsidRPr="00F54194" w:rsidRDefault="00205E57" w:rsidP="00631623">
            <w:pPr>
              <w:widowControl w:val="0"/>
              <w:tabs>
                <w:tab w:val="left" w:pos="2142"/>
              </w:tabs>
              <w:spacing w:line="470" w:lineRule="exact"/>
              <w:jc w:val="both"/>
              <w:rPr>
                <w:rFonts w:eastAsiaTheme="minorHAnsi"/>
                <w:lang w:eastAsia="en-US"/>
              </w:rPr>
            </w:pPr>
          </w:p>
        </w:tc>
        <w:tc>
          <w:tcPr>
            <w:tcW w:w="10206" w:type="dxa"/>
          </w:tcPr>
          <w:p w:rsidR="00205E57" w:rsidRPr="00205E57" w:rsidRDefault="00205E57" w:rsidP="00631623">
            <w:pPr>
              <w:jc w:val="both"/>
            </w:pPr>
            <w:r w:rsidRPr="00205E57">
              <w:t>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w:t>
            </w:r>
          </w:p>
          <w:p w:rsidR="00205E57" w:rsidRPr="00ED2B5F" w:rsidRDefault="00205E57" w:rsidP="00631623">
            <w:pPr>
              <w:jc w:val="both"/>
              <w:rPr>
                <w:b/>
              </w:rPr>
            </w:pPr>
            <w:r w:rsidRPr="00205E57">
              <w:t>Проведение косвенных измерений, исследований зависимостей физических величин, проверка предложенных гипотез</w:t>
            </w:r>
          </w:p>
        </w:tc>
        <w:tc>
          <w:tcPr>
            <w:tcW w:w="1418" w:type="dxa"/>
          </w:tcPr>
          <w:p w:rsidR="00205E57" w:rsidRDefault="00205E5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205E57" w:rsidRPr="009C7114" w:rsidTr="007A4D5E">
        <w:tc>
          <w:tcPr>
            <w:tcW w:w="13291" w:type="dxa"/>
            <w:gridSpan w:val="2"/>
          </w:tcPr>
          <w:p w:rsidR="00205E57" w:rsidRPr="00205E57" w:rsidRDefault="00205E57" w:rsidP="00631623">
            <w:pPr>
              <w:jc w:val="both"/>
              <w:rPr>
                <w:b/>
              </w:rPr>
            </w:pPr>
            <w:r w:rsidRPr="00205E57">
              <w:rPr>
                <w:b/>
              </w:rPr>
              <w:t>Обобщающее повторение</w:t>
            </w:r>
          </w:p>
        </w:tc>
        <w:tc>
          <w:tcPr>
            <w:tcW w:w="1418" w:type="dxa"/>
          </w:tcPr>
          <w:p w:rsidR="00205E57" w:rsidRDefault="00205E57"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A53335" w:rsidRPr="009C7114" w:rsidTr="00A53335">
        <w:trPr>
          <w:trHeight w:val="287"/>
        </w:trPr>
        <w:tc>
          <w:tcPr>
            <w:tcW w:w="3085" w:type="dxa"/>
            <w:vMerge w:val="restart"/>
          </w:tcPr>
          <w:p w:rsidR="00A53335" w:rsidRPr="00F54194" w:rsidRDefault="00A53335" w:rsidP="00631623">
            <w:pPr>
              <w:widowControl w:val="0"/>
              <w:tabs>
                <w:tab w:val="left" w:pos="2142"/>
              </w:tabs>
              <w:spacing w:line="470" w:lineRule="exact"/>
              <w:jc w:val="both"/>
              <w:rPr>
                <w:rFonts w:eastAsiaTheme="minorHAnsi"/>
                <w:lang w:eastAsia="en-US"/>
              </w:rPr>
            </w:pPr>
          </w:p>
        </w:tc>
        <w:tc>
          <w:tcPr>
            <w:tcW w:w="10206" w:type="dxa"/>
          </w:tcPr>
          <w:p w:rsidR="00A53335" w:rsidRPr="006953CD" w:rsidRDefault="00A53335" w:rsidP="00631623">
            <w:pPr>
              <w:jc w:val="both"/>
            </w:pPr>
            <w:r w:rsidRPr="006953CD">
              <w:rPr>
                <w:b/>
                <w:i/>
              </w:rPr>
              <w:t xml:space="preserve">Основное содержание учебного материала, в том числе:  </w:t>
            </w:r>
          </w:p>
        </w:tc>
        <w:tc>
          <w:tcPr>
            <w:tcW w:w="1418" w:type="dxa"/>
          </w:tcPr>
          <w:p w:rsidR="00A53335" w:rsidRDefault="00A5333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A53335" w:rsidRPr="009C7114" w:rsidTr="00A53335">
        <w:trPr>
          <w:trHeight w:val="223"/>
        </w:trPr>
        <w:tc>
          <w:tcPr>
            <w:tcW w:w="3085" w:type="dxa"/>
            <w:vMerge/>
          </w:tcPr>
          <w:p w:rsidR="00A53335" w:rsidRPr="00F54194" w:rsidRDefault="00A53335" w:rsidP="00631623">
            <w:pPr>
              <w:widowControl w:val="0"/>
              <w:tabs>
                <w:tab w:val="left" w:pos="2142"/>
              </w:tabs>
              <w:spacing w:line="470" w:lineRule="exact"/>
              <w:jc w:val="both"/>
              <w:rPr>
                <w:rFonts w:eastAsiaTheme="minorHAnsi"/>
                <w:lang w:eastAsia="en-US"/>
              </w:rPr>
            </w:pPr>
          </w:p>
        </w:tc>
        <w:tc>
          <w:tcPr>
            <w:tcW w:w="10206" w:type="dxa"/>
          </w:tcPr>
          <w:p w:rsidR="00A53335" w:rsidRPr="006953CD" w:rsidRDefault="00A53335" w:rsidP="00631623">
            <w:pPr>
              <w:jc w:val="both"/>
              <w:rPr>
                <w:b/>
                <w:i/>
              </w:rPr>
            </w:pPr>
            <w:r w:rsidRPr="006953CD">
              <w:rPr>
                <w:b/>
              </w:rPr>
              <w:t>Теоретическое обучение</w:t>
            </w:r>
            <w:r w:rsidRPr="006953CD">
              <w:rPr>
                <w:b/>
                <w:color w:val="FF0000"/>
              </w:rPr>
              <w:t xml:space="preserve"> </w:t>
            </w:r>
          </w:p>
        </w:tc>
        <w:tc>
          <w:tcPr>
            <w:tcW w:w="1418" w:type="dxa"/>
          </w:tcPr>
          <w:p w:rsidR="00A53335" w:rsidRDefault="00A5333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Pr>
                <w:b/>
                <w:bCs/>
              </w:rPr>
              <w:t>1</w:t>
            </w:r>
          </w:p>
        </w:tc>
      </w:tr>
      <w:tr w:rsidR="00A53335" w:rsidRPr="009C7114" w:rsidTr="00D77577">
        <w:tc>
          <w:tcPr>
            <w:tcW w:w="3085" w:type="dxa"/>
            <w:vMerge/>
          </w:tcPr>
          <w:p w:rsidR="00A53335" w:rsidRPr="00F54194" w:rsidRDefault="00A53335" w:rsidP="00631623">
            <w:pPr>
              <w:widowControl w:val="0"/>
              <w:tabs>
                <w:tab w:val="left" w:pos="2142"/>
              </w:tabs>
              <w:spacing w:line="470" w:lineRule="exact"/>
              <w:jc w:val="both"/>
              <w:rPr>
                <w:rFonts w:eastAsiaTheme="minorHAnsi"/>
                <w:lang w:eastAsia="en-US"/>
              </w:rPr>
            </w:pPr>
          </w:p>
        </w:tc>
        <w:tc>
          <w:tcPr>
            <w:tcW w:w="10206" w:type="dxa"/>
          </w:tcPr>
          <w:p w:rsidR="00A53335" w:rsidRPr="00205E57" w:rsidRDefault="00A53335" w:rsidP="00631623">
            <w:pPr>
              <w:jc w:val="both"/>
            </w:pPr>
            <w:r w:rsidRPr="00205E57">
              <w:t>Обобщение и систематизация содержания разделов курса «Механика», «Молекулярная физика и термодинамика», «Электродинамика», «Колебания и волны», «Основы специальной теории относительности», «Квантовая физика», «Элементы астрономии и астрофизики».</w:t>
            </w:r>
          </w:p>
          <w:p w:rsidR="00A53335" w:rsidRPr="00205E57" w:rsidRDefault="00A53335" w:rsidP="00631623">
            <w:pPr>
              <w:jc w:val="both"/>
            </w:pPr>
            <w:r w:rsidRPr="00205E57">
              <w:t xml:space="preserve">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значение описательной, систематизирующей, объяснительной и прогностической функций </w:t>
            </w:r>
            <w:r w:rsidRPr="00205E57">
              <w:lastRenderedPageBreak/>
              <w:t>физической теории, роль физической теории в формировании представлений о физической картине мира, место физической картины мира в общ</w:t>
            </w:r>
            <w:r w:rsidR="006953CD">
              <w:t>ем ряду современных естественно</w:t>
            </w:r>
            <w:r>
              <w:t>научных представлений о природе</w:t>
            </w:r>
          </w:p>
        </w:tc>
        <w:tc>
          <w:tcPr>
            <w:tcW w:w="1418" w:type="dxa"/>
          </w:tcPr>
          <w:p w:rsidR="00A53335" w:rsidRDefault="00A53335"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tc>
      </w:tr>
      <w:tr w:rsidR="00397CD1" w:rsidRPr="009C7114" w:rsidTr="00D77577">
        <w:tc>
          <w:tcPr>
            <w:tcW w:w="3085" w:type="dxa"/>
          </w:tcPr>
          <w:p w:rsidR="00397CD1" w:rsidRPr="00631623" w:rsidRDefault="00397CD1" w:rsidP="00631623">
            <w:pPr>
              <w:widowControl w:val="0"/>
              <w:tabs>
                <w:tab w:val="left" w:pos="2142"/>
              </w:tabs>
              <w:spacing w:line="470" w:lineRule="exact"/>
              <w:jc w:val="both"/>
              <w:rPr>
                <w:rFonts w:eastAsiaTheme="minorHAnsi"/>
                <w:lang w:eastAsia="en-US"/>
              </w:rPr>
            </w:pPr>
          </w:p>
        </w:tc>
        <w:tc>
          <w:tcPr>
            <w:tcW w:w="10206" w:type="dxa"/>
          </w:tcPr>
          <w:p w:rsidR="00397CD1" w:rsidRPr="00631623" w:rsidRDefault="00397CD1" w:rsidP="00631623">
            <w:pPr>
              <w:jc w:val="both"/>
            </w:pPr>
            <w:r w:rsidRPr="00631623">
              <w:rPr>
                <w:bCs/>
                <w:lang w:eastAsia="en-US"/>
              </w:rPr>
              <w:t>Самостоятельная работа:</w:t>
            </w:r>
            <w:r w:rsidRPr="00631623">
              <w:t xml:space="preserve"> Решение задач с проф.направленностью</w:t>
            </w:r>
          </w:p>
        </w:tc>
        <w:tc>
          <w:tcPr>
            <w:tcW w:w="1418" w:type="dxa"/>
          </w:tcPr>
          <w:p w:rsidR="00397CD1" w:rsidRPr="00631623" w:rsidRDefault="00397CD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sidRPr="00631623">
              <w:rPr>
                <w:b/>
                <w:bCs/>
              </w:rPr>
              <w:t>2</w:t>
            </w:r>
          </w:p>
        </w:tc>
      </w:tr>
      <w:tr w:rsidR="009226A8" w:rsidRPr="009C7114" w:rsidTr="00631623">
        <w:tc>
          <w:tcPr>
            <w:tcW w:w="13291" w:type="dxa"/>
            <w:gridSpan w:val="2"/>
            <w:shd w:val="clear" w:color="auto" w:fill="auto"/>
          </w:tcPr>
          <w:p w:rsidR="009226A8" w:rsidRPr="00631623" w:rsidRDefault="009226A8" w:rsidP="00631623">
            <w:pPr>
              <w:autoSpaceDE w:val="0"/>
              <w:autoSpaceDN w:val="0"/>
              <w:adjustRightInd w:val="0"/>
              <w:contextualSpacing/>
              <w:jc w:val="both"/>
              <w:rPr>
                <w:rFonts w:eastAsiaTheme="minorHAnsi"/>
                <w:b/>
                <w:bCs/>
                <w:lang w:eastAsia="en-US"/>
              </w:rPr>
            </w:pPr>
            <w:r w:rsidRPr="00631623">
              <w:rPr>
                <w:rFonts w:eastAsiaTheme="minorHAnsi"/>
                <w:b/>
                <w:bCs/>
                <w:lang w:eastAsia="en-US"/>
              </w:rPr>
              <w:t>Всего</w:t>
            </w:r>
          </w:p>
        </w:tc>
        <w:tc>
          <w:tcPr>
            <w:tcW w:w="1418" w:type="dxa"/>
            <w:shd w:val="clear" w:color="auto" w:fill="auto"/>
          </w:tcPr>
          <w:p w:rsidR="009226A8" w:rsidRPr="00631623" w:rsidRDefault="00397CD1" w:rsidP="00631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sidRPr="00631623">
              <w:rPr>
                <w:b/>
                <w:bCs/>
              </w:rPr>
              <w:t>135</w:t>
            </w:r>
          </w:p>
        </w:tc>
      </w:tr>
    </w:tbl>
    <w:p w:rsidR="009152A5" w:rsidRDefault="009152A5" w:rsidP="005221FC">
      <w:pPr>
        <w:autoSpaceDE w:val="0"/>
        <w:autoSpaceDN w:val="0"/>
        <w:adjustRightInd w:val="0"/>
        <w:rPr>
          <w:b/>
          <w:lang w:eastAsia="en-US"/>
        </w:rPr>
        <w:sectPr w:rsidR="009152A5" w:rsidSect="00954D31">
          <w:pgSz w:w="16838" w:h="11906" w:orient="landscape"/>
          <w:pgMar w:top="851" w:right="1134" w:bottom="1701" w:left="851" w:header="709" w:footer="709" w:gutter="0"/>
          <w:cols w:space="708"/>
          <w:docGrid w:linePitch="360"/>
        </w:sectPr>
      </w:pPr>
    </w:p>
    <w:p w:rsidR="009152A5" w:rsidRDefault="00882C6F" w:rsidP="003E20F7">
      <w:pPr>
        <w:pStyle w:val="1"/>
        <w:ind w:left="567" w:firstLine="0"/>
        <w:jc w:val="center"/>
        <w:rPr>
          <w:b/>
          <w:caps/>
        </w:rPr>
      </w:pPr>
      <w:r>
        <w:rPr>
          <w:b/>
          <w:caps/>
        </w:rPr>
        <w:lastRenderedPageBreak/>
        <w:t>4</w:t>
      </w:r>
      <w:r w:rsidR="009152A5">
        <w:rPr>
          <w:b/>
          <w:caps/>
        </w:rPr>
        <w:t>.</w:t>
      </w:r>
      <w:r w:rsidR="00F81C8B">
        <w:rPr>
          <w:b/>
          <w:caps/>
        </w:rPr>
        <w:t xml:space="preserve"> </w:t>
      </w:r>
      <w:r w:rsidR="009152A5" w:rsidRPr="00CB65FB">
        <w:rPr>
          <w:b/>
          <w:caps/>
        </w:rPr>
        <w:t xml:space="preserve">условия реализации  </w:t>
      </w:r>
      <w:r w:rsidR="009152A5" w:rsidRPr="00CB65FB">
        <w:rPr>
          <w:b/>
          <w:bCs/>
          <w:caps/>
        </w:rPr>
        <w:t xml:space="preserve">РАБОЧЕЙ программы </w:t>
      </w:r>
    </w:p>
    <w:p w:rsidR="009152A5" w:rsidRPr="009A5962" w:rsidRDefault="009152A5" w:rsidP="005221FC"/>
    <w:p w:rsidR="00A8631D" w:rsidRDefault="00882C6F" w:rsidP="00A8631D">
      <w:pPr>
        <w:autoSpaceDE w:val="0"/>
        <w:autoSpaceDN w:val="0"/>
        <w:adjustRightInd w:val="0"/>
        <w:rPr>
          <w:b/>
          <w:lang w:eastAsia="en-US"/>
        </w:rPr>
      </w:pPr>
      <w:r>
        <w:rPr>
          <w:b/>
          <w:lang w:eastAsia="en-US"/>
        </w:rPr>
        <w:t>4</w:t>
      </w:r>
      <w:r w:rsidR="009152A5" w:rsidRPr="00CB65FB">
        <w:rPr>
          <w:b/>
          <w:lang w:eastAsia="en-US"/>
        </w:rPr>
        <w:t xml:space="preserve">.1 </w:t>
      </w:r>
      <w:r w:rsidR="0027373D" w:rsidRPr="0027373D">
        <w:rPr>
          <w:b/>
          <w:lang w:eastAsia="en-US"/>
        </w:rPr>
        <w:t>Материально-технические условия реализации дисциплины</w:t>
      </w:r>
    </w:p>
    <w:p w:rsidR="00A8631D" w:rsidRDefault="0027373D" w:rsidP="00A8631D">
      <w:pPr>
        <w:autoSpaceDE w:val="0"/>
        <w:autoSpaceDN w:val="0"/>
        <w:adjustRightInd w:val="0"/>
      </w:pPr>
      <w:r>
        <w:t>Для реализации программы дисциплины име</w:t>
      </w:r>
      <w:r w:rsidR="00882C6F">
        <w:t xml:space="preserve">ется в наличии кабинет </w:t>
      </w:r>
      <w:r>
        <w:t>«</w:t>
      </w:r>
      <w:r w:rsidR="00F13368">
        <w:t>Физика</w:t>
      </w:r>
      <w:r>
        <w:t>»</w:t>
      </w:r>
      <w:r w:rsidR="009C1007">
        <w:t>.</w:t>
      </w:r>
      <w:r>
        <w:t xml:space="preserve"> </w:t>
      </w:r>
      <w:r w:rsidR="00F13368">
        <w:t xml:space="preserve">Оборудование учебного кабинета: </w:t>
      </w:r>
    </w:p>
    <w:p w:rsidR="00B20A4F" w:rsidRPr="00B20A4F" w:rsidRDefault="00F13368" w:rsidP="00B20A4F">
      <w:pPr>
        <w:pStyle w:val="a5"/>
        <w:numPr>
          <w:ilvl w:val="0"/>
          <w:numId w:val="40"/>
        </w:numPr>
        <w:autoSpaceDE w:val="0"/>
        <w:autoSpaceDN w:val="0"/>
        <w:adjustRightInd w:val="0"/>
        <w:ind w:left="426" w:hanging="426"/>
        <w:rPr>
          <w:sz w:val="24"/>
          <w:lang w:val="ru-RU"/>
        </w:rPr>
      </w:pPr>
      <w:r w:rsidRPr="00B20A4F">
        <w:rPr>
          <w:sz w:val="24"/>
          <w:lang w:val="ru-RU"/>
        </w:rPr>
        <w:t>Цифровая лаборатория по физике для учителя; 2.</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Цифровая лаборатория по физике для ученика;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r w:rsidRPr="00B20A4F">
        <w:rPr>
          <w:sz w:val="24"/>
        </w:rPr>
        <w:t xml:space="preserve">Весы технические с разновесами;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оптике;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механике;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молекулярной физике и термодинамики;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электричеству (с генератором);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изучения возобновляемых источников энергии (солнечной, ветровой энергии, био-, механической и термоэлектрической энергетики);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r w:rsidRPr="00B20A4F">
        <w:rPr>
          <w:sz w:val="24"/>
        </w:rPr>
        <w:t xml:space="preserve">Амперметр лабораторный; </w:t>
      </w:r>
    </w:p>
    <w:p w:rsidR="00F13368" w:rsidRPr="00B20A4F" w:rsidRDefault="00B20A4F"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r w:rsidRPr="00B20A4F">
        <w:rPr>
          <w:sz w:val="24"/>
          <w:lang w:val="ru-RU"/>
        </w:rPr>
        <w:t xml:space="preserve"> </w:t>
      </w:r>
      <w:r w:rsidR="00F13368" w:rsidRPr="00B20A4F">
        <w:rPr>
          <w:sz w:val="24"/>
        </w:rPr>
        <w:t xml:space="preserve">Вольтметр лабораторный; </w:t>
      </w:r>
    </w:p>
    <w:p w:rsidR="00F13368" w:rsidRPr="00B20A4F" w:rsidRDefault="00F13368" w:rsidP="00B20A4F">
      <w:r>
        <w:t xml:space="preserve">11. </w:t>
      </w:r>
      <w:r w:rsidRPr="00B20A4F">
        <w:t xml:space="preserve">Колориметр с набором калориметрических тел; </w:t>
      </w:r>
    </w:p>
    <w:p w:rsidR="00F13368" w:rsidRPr="00B20A4F" w:rsidRDefault="00F13368" w:rsidP="00B20A4F">
      <w:r w:rsidRPr="00B20A4F">
        <w:t xml:space="preserve">12. Термометр лабораторный; </w:t>
      </w:r>
    </w:p>
    <w:p w:rsidR="00F13368" w:rsidRPr="00B20A4F" w:rsidRDefault="00F13368" w:rsidP="00B20A4F">
      <w:r w:rsidRPr="00B20A4F">
        <w:t xml:space="preserve">13. Комплект для изучения основ механики, пневматики и возобновляемых источников энергии; </w:t>
      </w:r>
    </w:p>
    <w:p w:rsidR="00F13368" w:rsidRPr="00B20A4F" w:rsidRDefault="00F13368" w:rsidP="00B20A4F">
      <w:r w:rsidRPr="00B20A4F">
        <w:t xml:space="preserve">14. Барометр-анероид; </w:t>
      </w:r>
    </w:p>
    <w:p w:rsidR="00F13368" w:rsidRPr="00B20A4F" w:rsidRDefault="00F13368" w:rsidP="00B20A4F">
      <w:r w:rsidRPr="00B20A4F">
        <w:t xml:space="preserve">15. Блок питания регулируемый; </w:t>
      </w:r>
    </w:p>
    <w:p w:rsidR="00F13368" w:rsidRPr="00B20A4F" w:rsidRDefault="00F13368" w:rsidP="00B20A4F">
      <w:r w:rsidRPr="00B20A4F">
        <w:t xml:space="preserve">16. Веб-камера на подвижном штативе; </w:t>
      </w:r>
    </w:p>
    <w:p w:rsidR="00F13368" w:rsidRPr="00B20A4F" w:rsidRDefault="00F13368" w:rsidP="00B20A4F">
      <w:r w:rsidRPr="00B20A4F">
        <w:t xml:space="preserve">17. Видеокамера для работы с оптическими приборами; </w:t>
      </w:r>
    </w:p>
    <w:p w:rsidR="00F13368" w:rsidRPr="00B20A4F" w:rsidRDefault="00F13368" w:rsidP="00B20A4F">
      <w:r w:rsidRPr="00B20A4F">
        <w:t xml:space="preserve">18. Генератор звуковой; </w:t>
      </w:r>
    </w:p>
    <w:p w:rsidR="00F13368" w:rsidRPr="00B20A4F" w:rsidRDefault="00F13368" w:rsidP="00B20A4F">
      <w:r w:rsidRPr="00B20A4F">
        <w:t xml:space="preserve">19. Гигрометр (психрометр); </w:t>
      </w:r>
    </w:p>
    <w:p w:rsidR="00F13368" w:rsidRPr="00B20A4F" w:rsidRDefault="00F13368" w:rsidP="00B20A4F">
      <w:r w:rsidRPr="00B20A4F">
        <w:t xml:space="preserve">20. Груз наборный; </w:t>
      </w:r>
    </w:p>
    <w:p w:rsidR="00F13368" w:rsidRPr="00B20A4F" w:rsidRDefault="00F13368" w:rsidP="00B20A4F">
      <w:r w:rsidRPr="00B20A4F">
        <w:t xml:space="preserve">21. Динамометр демонстрационный; </w:t>
      </w:r>
    </w:p>
    <w:p w:rsidR="00F13368" w:rsidRPr="00B20A4F" w:rsidRDefault="00F13368" w:rsidP="00B20A4F">
      <w:r w:rsidRPr="00B20A4F">
        <w:t xml:space="preserve">22. Комплект посуды демонстрационной с принадлежностями; </w:t>
      </w:r>
    </w:p>
    <w:p w:rsidR="00F13368" w:rsidRPr="00B20A4F" w:rsidRDefault="00F13368" w:rsidP="00B20A4F">
      <w:r w:rsidRPr="00B20A4F">
        <w:t xml:space="preserve">23. Манометр жидкостной демонстрационный; </w:t>
      </w:r>
    </w:p>
    <w:p w:rsidR="00F13368" w:rsidRPr="00B20A4F" w:rsidRDefault="00F13368" w:rsidP="00B20A4F">
      <w:r w:rsidRPr="00B20A4F">
        <w:t xml:space="preserve">24. Метр демонстрационный; </w:t>
      </w:r>
    </w:p>
    <w:p w:rsidR="00F13368" w:rsidRPr="00B20A4F" w:rsidRDefault="00F13368" w:rsidP="00B20A4F">
      <w:r w:rsidRPr="00B20A4F">
        <w:t xml:space="preserve">25. Микроскоп демонстрационный; </w:t>
      </w:r>
    </w:p>
    <w:p w:rsidR="00F13368" w:rsidRPr="00B20A4F" w:rsidRDefault="00F13368" w:rsidP="00B20A4F">
      <w:r w:rsidRPr="00B20A4F">
        <w:t xml:space="preserve">26. Насос вакуумный Комовского; </w:t>
      </w:r>
    </w:p>
    <w:p w:rsidR="00F13368" w:rsidRPr="00B20A4F" w:rsidRDefault="00F13368" w:rsidP="00B20A4F">
      <w:r w:rsidRPr="00B20A4F">
        <w:t xml:space="preserve">27. Столик подъемный; </w:t>
      </w:r>
    </w:p>
    <w:p w:rsidR="00F13368" w:rsidRPr="00B20A4F" w:rsidRDefault="00F13368" w:rsidP="00B20A4F">
      <w:r w:rsidRPr="00B20A4F">
        <w:t xml:space="preserve">28. Штатив демонстрационный физический; </w:t>
      </w:r>
    </w:p>
    <w:p w:rsidR="00F13368" w:rsidRPr="00B20A4F" w:rsidRDefault="00F13368" w:rsidP="00B20A4F">
      <w:r w:rsidRPr="00B20A4F">
        <w:t xml:space="preserve">29. Электроплитка; </w:t>
      </w:r>
    </w:p>
    <w:p w:rsidR="00F13368" w:rsidRPr="00B20A4F" w:rsidRDefault="00F13368" w:rsidP="00B20A4F">
      <w:r w:rsidRPr="00B20A4F">
        <w:t xml:space="preserve">30. Набор демонстрационный по механическим явлениям; </w:t>
      </w:r>
    </w:p>
    <w:p w:rsidR="00F13368" w:rsidRPr="00B20A4F" w:rsidRDefault="00F13368" w:rsidP="00B20A4F">
      <w:r w:rsidRPr="00B20A4F">
        <w:t xml:space="preserve">31. Набор демонстрационный по динамике вращательного движения; </w:t>
      </w:r>
    </w:p>
    <w:p w:rsidR="00F13368" w:rsidRPr="00B20A4F" w:rsidRDefault="00F13368" w:rsidP="00B20A4F">
      <w:r w:rsidRPr="00B20A4F">
        <w:t xml:space="preserve">32. Набор демонстрационный по механическим колебаниям; 33. Набор демонстрационный волновых явлений; </w:t>
      </w:r>
    </w:p>
    <w:p w:rsidR="00F13368" w:rsidRPr="00B20A4F" w:rsidRDefault="00F13368" w:rsidP="00B20A4F">
      <w:r w:rsidRPr="00B20A4F">
        <w:t xml:space="preserve">34. Ведерко Архимеда; </w:t>
      </w:r>
    </w:p>
    <w:p w:rsidR="00F13368" w:rsidRPr="00B20A4F" w:rsidRDefault="00F13368" w:rsidP="00B20A4F">
      <w:r w:rsidRPr="00B20A4F">
        <w:t xml:space="preserve">35. Маятник Максвелла; </w:t>
      </w:r>
    </w:p>
    <w:p w:rsidR="00F13368" w:rsidRPr="00B20A4F" w:rsidRDefault="00F13368" w:rsidP="00B20A4F">
      <w:r w:rsidRPr="00B20A4F">
        <w:t xml:space="preserve">36. Набор тел равного объема; </w:t>
      </w:r>
    </w:p>
    <w:p w:rsidR="00F13368" w:rsidRPr="00B20A4F" w:rsidRDefault="00F13368" w:rsidP="00B20A4F">
      <w:r w:rsidRPr="00B20A4F">
        <w:t xml:space="preserve">37. Набор тел равной массы; </w:t>
      </w:r>
    </w:p>
    <w:p w:rsidR="00F13368" w:rsidRPr="00B20A4F" w:rsidRDefault="00F13368" w:rsidP="00B20A4F">
      <w:r w:rsidRPr="00B20A4F">
        <w:t>38. Прибор для демонстрации атмосферного давления;</w:t>
      </w:r>
    </w:p>
    <w:p w:rsidR="00F13368" w:rsidRPr="00B20A4F" w:rsidRDefault="00F13368" w:rsidP="00B20A4F">
      <w:r w:rsidRPr="00B20A4F">
        <w:t xml:space="preserve">39. Призма, наклоняющаяся с отвесом; </w:t>
      </w:r>
    </w:p>
    <w:p w:rsidR="00F13368" w:rsidRPr="00B20A4F" w:rsidRDefault="00F13368" w:rsidP="00B20A4F">
      <w:r w:rsidRPr="00B20A4F">
        <w:t xml:space="preserve">40. Рычаг демонстрационный; </w:t>
      </w:r>
    </w:p>
    <w:p w:rsidR="00F13368" w:rsidRPr="00B20A4F" w:rsidRDefault="00F13368" w:rsidP="00B20A4F">
      <w:r w:rsidRPr="00B20A4F">
        <w:t xml:space="preserve">41. Сосуды сообщающиеся; </w:t>
      </w:r>
    </w:p>
    <w:p w:rsidR="00F13368" w:rsidRPr="00B20A4F" w:rsidRDefault="00F13368" w:rsidP="00B20A4F">
      <w:r w:rsidRPr="00B20A4F">
        <w:t xml:space="preserve">42. Стакан отливной демонстрационный; </w:t>
      </w:r>
    </w:p>
    <w:p w:rsidR="00F13368" w:rsidRPr="00B20A4F" w:rsidRDefault="00F13368" w:rsidP="00B20A4F">
      <w:r w:rsidRPr="00B20A4F">
        <w:t xml:space="preserve">43. Трубка Ньютона; </w:t>
      </w:r>
    </w:p>
    <w:p w:rsidR="00F13368" w:rsidRPr="00B20A4F" w:rsidRDefault="00F13368" w:rsidP="00B20A4F">
      <w:r w:rsidRPr="00B20A4F">
        <w:t xml:space="preserve">44. Шар Паскаля; </w:t>
      </w:r>
    </w:p>
    <w:p w:rsidR="00F13368" w:rsidRPr="00B20A4F" w:rsidRDefault="00F13368" w:rsidP="00B20A4F">
      <w:r w:rsidRPr="00B20A4F">
        <w:t xml:space="preserve">45. Набор демонстрационный по молекулярной физике и тепловым явлениям; </w:t>
      </w:r>
    </w:p>
    <w:p w:rsidR="00F13368" w:rsidRPr="00B20A4F" w:rsidRDefault="00F13368" w:rsidP="00B20A4F">
      <w:r w:rsidRPr="00B20A4F">
        <w:lastRenderedPageBreak/>
        <w:t xml:space="preserve">46. Набор демонстрационный по газовым законам; </w:t>
      </w:r>
    </w:p>
    <w:p w:rsidR="00F13368" w:rsidRPr="00B20A4F" w:rsidRDefault="00F13368" w:rsidP="00B20A4F">
      <w:r w:rsidRPr="00B20A4F">
        <w:t xml:space="preserve">47. Набор капилляров; </w:t>
      </w:r>
    </w:p>
    <w:p w:rsidR="00F13368" w:rsidRPr="00B20A4F" w:rsidRDefault="00F13368" w:rsidP="00B20A4F">
      <w:r w:rsidRPr="00B20A4F">
        <w:t xml:space="preserve">48. Трубка для демонстрации конвекции в жидкости; </w:t>
      </w:r>
    </w:p>
    <w:p w:rsidR="00F13368" w:rsidRPr="00B20A4F" w:rsidRDefault="00F13368" w:rsidP="00B20A4F">
      <w:r w:rsidRPr="00B20A4F">
        <w:t xml:space="preserve">49. Цилиндры свинцовые со стругом; </w:t>
      </w:r>
    </w:p>
    <w:p w:rsidR="00F13368" w:rsidRPr="00B20A4F" w:rsidRDefault="00F13368" w:rsidP="00B20A4F">
      <w:r w:rsidRPr="00B20A4F">
        <w:t xml:space="preserve">50. Шар с кольцом; </w:t>
      </w:r>
    </w:p>
    <w:p w:rsidR="00F13368" w:rsidRPr="00B20A4F" w:rsidRDefault="00F13368" w:rsidP="00B20A4F">
      <w:r w:rsidRPr="00B20A4F">
        <w:t xml:space="preserve">51. Высоковольтный источник; </w:t>
      </w:r>
    </w:p>
    <w:p w:rsidR="00F13368" w:rsidRPr="00B20A4F" w:rsidRDefault="00F13368" w:rsidP="00B20A4F">
      <w:r w:rsidRPr="00B20A4F">
        <w:t xml:space="preserve">52. Генератор Ван-де-Граафа; </w:t>
      </w:r>
    </w:p>
    <w:p w:rsidR="00F13368" w:rsidRPr="00B20A4F" w:rsidRDefault="00F13368" w:rsidP="00B20A4F">
      <w:r w:rsidRPr="00B20A4F">
        <w:t xml:space="preserve">53. Дозиметр; </w:t>
      </w:r>
    </w:p>
    <w:p w:rsidR="009C27E1" w:rsidRPr="00B20A4F" w:rsidRDefault="00F13368" w:rsidP="00B20A4F">
      <w:r w:rsidRPr="00B20A4F">
        <w:t>54. Камертоны на резонансных ящиках;</w:t>
      </w:r>
    </w:p>
    <w:p w:rsidR="009C27E1" w:rsidRPr="00B20A4F" w:rsidRDefault="00F13368" w:rsidP="00B20A4F">
      <w:r w:rsidRPr="00B20A4F">
        <w:t xml:space="preserve">55. Комплект приборов и принадлежностей для демонстрации свойств электромагнитных волн; </w:t>
      </w:r>
    </w:p>
    <w:p w:rsidR="009C27E1" w:rsidRPr="00B20A4F" w:rsidRDefault="00F13368" w:rsidP="00B20A4F">
      <w:r w:rsidRPr="00B20A4F">
        <w:t xml:space="preserve">56. Комплект приборов для изучения принципов радиоприема и радиопередачи; </w:t>
      </w:r>
    </w:p>
    <w:p w:rsidR="009C27E1" w:rsidRPr="00B20A4F" w:rsidRDefault="00F13368" w:rsidP="00B20A4F">
      <w:r w:rsidRPr="00B20A4F">
        <w:t xml:space="preserve">57. Комплект проводов; </w:t>
      </w:r>
    </w:p>
    <w:p w:rsidR="009C27E1" w:rsidRPr="00B20A4F" w:rsidRDefault="00F13368" w:rsidP="00B20A4F">
      <w:r w:rsidRPr="00B20A4F">
        <w:t xml:space="preserve">58. Магнит дугообразный; </w:t>
      </w:r>
    </w:p>
    <w:p w:rsidR="009C27E1" w:rsidRPr="00B20A4F" w:rsidRDefault="00F13368" w:rsidP="00B20A4F">
      <w:r w:rsidRPr="00B20A4F">
        <w:t xml:space="preserve">59. Магнит полосовой демонстрационный; </w:t>
      </w:r>
    </w:p>
    <w:p w:rsidR="009C27E1" w:rsidRPr="00B20A4F" w:rsidRDefault="00F13368" w:rsidP="00B20A4F">
      <w:r w:rsidRPr="00B20A4F">
        <w:t xml:space="preserve">60. Машина электрофорная; </w:t>
      </w:r>
    </w:p>
    <w:p w:rsidR="009C27E1" w:rsidRPr="00B20A4F" w:rsidRDefault="00F13368" w:rsidP="00B20A4F">
      <w:r w:rsidRPr="00B20A4F">
        <w:t xml:space="preserve">61. Маятник электростатический; </w:t>
      </w:r>
    </w:p>
    <w:p w:rsidR="009C27E1" w:rsidRPr="00B20A4F" w:rsidRDefault="00F13368" w:rsidP="00B20A4F">
      <w:r w:rsidRPr="00B20A4F">
        <w:t xml:space="preserve">62. Набор по изучению магнитного поля Земли; </w:t>
      </w:r>
    </w:p>
    <w:p w:rsidR="009C27E1" w:rsidRPr="00B20A4F" w:rsidRDefault="00F13368" w:rsidP="00B20A4F">
      <w:r w:rsidRPr="00B20A4F">
        <w:t xml:space="preserve">63. Набор демонстрационный по магнитному полю кольцевых токов; </w:t>
      </w:r>
    </w:p>
    <w:p w:rsidR="009C27E1" w:rsidRPr="00B20A4F" w:rsidRDefault="00F13368" w:rsidP="00B20A4F">
      <w:r w:rsidRPr="00B20A4F">
        <w:t xml:space="preserve">64. Набор демонстрационный по полупроводникам; </w:t>
      </w:r>
    </w:p>
    <w:p w:rsidR="009C27E1" w:rsidRPr="00B20A4F" w:rsidRDefault="00F13368" w:rsidP="00B20A4F">
      <w:r w:rsidRPr="00B20A4F">
        <w:t xml:space="preserve">65. Набор демонстрационный по постоянному току; </w:t>
      </w:r>
    </w:p>
    <w:p w:rsidR="009C27E1" w:rsidRPr="00B20A4F" w:rsidRDefault="00F13368" w:rsidP="00B20A4F">
      <w:r w:rsidRPr="00B20A4F">
        <w:t xml:space="preserve">66. Набор демонстрационный по электрическому току в вакууме; </w:t>
      </w:r>
    </w:p>
    <w:p w:rsidR="009C27E1" w:rsidRPr="00B20A4F" w:rsidRDefault="00F13368" w:rsidP="00B20A4F">
      <w:r w:rsidRPr="00B20A4F">
        <w:t xml:space="preserve">67. Набор демонстрационный по электродинамике; </w:t>
      </w:r>
    </w:p>
    <w:p w:rsidR="009C27E1" w:rsidRPr="00B20A4F" w:rsidRDefault="00F13368" w:rsidP="00B20A4F">
      <w:r w:rsidRPr="00B20A4F">
        <w:t xml:space="preserve">68. Набор для демонстрации магнитных полей; </w:t>
      </w:r>
    </w:p>
    <w:p w:rsidR="009C27E1" w:rsidRPr="00B20A4F" w:rsidRDefault="00F13368" w:rsidP="00B20A4F">
      <w:r w:rsidRPr="00B20A4F">
        <w:t xml:space="preserve">69. Набор для демонстрации электрических полей; </w:t>
      </w:r>
    </w:p>
    <w:p w:rsidR="009C27E1" w:rsidRPr="00B20A4F" w:rsidRDefault="00F13368" w:rsidP="00B20A4F">
      <w:r w:rsidRPr="00B20A4F">
        <w:t xml:space="preserve">70. Трансформатор учебный; </w:t>
      </w:r>
    </w:p>
    <w:p w:rsidR="009C27E1" w:rsidRPr="00B20A4F" w:rsidRDefault="00F13368" w:rsidP="00B20A4F">
      <w:r w:rsidRPr="00B20A4F">
        <w:t xml:space="preserve">71. Палочка стеклянная; </w:t>
      </w:r>
    </w:p>
    <w:p w:rsidR="009C27E1" w:rsidRPr="00B20A4F" w:rsidRDefault="00F13368" w:rsidP="00B20A4F">
      <w:r w:rsidRPr="00B20A4F">
        <w:t xml:space="preserve">72. Палочка эбонитовая; </w:t>
      </w:r>
    </w:p>
    <w:p w:rsidR="009C27E1" w:rsidRPr="00B20A4F" w:rsidRDefault="00F13368" w:rsidP="00B20A4F">
      <w:r w:rsidRPr="00B20A4F">
        <w:t xml:space="preserve">73. Прибор Ленца; </w:t>
      </w:r>
    </w:p>
    <w:p w:rsidR="009C27E1" w:rsidRPr="00B20A4F" w:rsidRDefault="00F13368" w:rsidP="00B20A4F">
      <w:r w:rsidRPr="00B20A4F">
        <w:t xml:space="preserve">74. Стрелки магнитные на штативах; </w:t>
      </w:r>
    </w:p>
    <w:p w:rsidR="009C27E1" w:rsidRPr="00B20A4F" w:rsidRDefault="00F13368" w:rsidP="00B20A4F">
      <w:r w:rsidRPr="00B20A4F">
        <w:t xml:space="preserve">75. Султан электростатический; </w:t>
      </w:r>
    </w:p>
    <w:p w:rsidR="009C27E1" w:rsidRPr="00B20A4F" w:rsidRDefault="00F13368" w:rsidP="00B20A4F">
      <w:r w:rsidRPr="00B20A4F">
        <w:t xml:space="preserve">76. Штативы изолирующие; </w:t>
      </w:r>
    </w:p>
    <w:p w:rsidR="009C27E1" w:rsidRPr="00B20A4F" w:rsidRDefault="00F13368" w:rsidP="00B20A4F">
      <w:r w:rsidRPr="00B20A4F">
        <w:t xml:space="preserve">77. Электромагнит разборный; </w:t>
      </w:r>
    </w:p>
    <w:p w:rsidR="009C27E1" w:rsidRPr="00B20A4F" w:rsidRDefault="00F13368" w:rsidP="00B20A4F">
      <w:r w:rsidRPr="00B20A4F">
        <w:t xml:space="preserve">78. Набор демонстрационный по геометрической оптике; </w:t>
      </w:r>
    </w:p>
    <w:p w:rsidR="009C27E1" w:rsidRPr="00B20A4F" w:rsidRDefault="00F13368" w:rsidP="00B20A4F">
      <w:r w:rsidRPr="00B20A4F">
        <w:t xml:space="preserve">79. Набор демонстрационный по волновой оптике; </w:t>
      </w:r>
    </w:p>
    <w:p w:rsidR="009C27E1" w:rsidRPr="00B20A4F" w:rsidRDefault="00F13368" w:rsidP="00B20A4F">
      <w:r w:rsidRPr="00B20A4F">
        <w:t xml:space="preserve">80. Спектроскоп двухтрубный; </w:t>
      </w:r>
    </w:p>
    <w:p w:rsidR="009C27E1" w:rsidRPr="00B20A4F" w:rsidRDefault="00F13368" w:rsidP="00B20A4F">
      <w:r w:rsidRPr="00B20A4F">
        <w:t xml:space="preserve">81. Набор спектральных трубок с источником питания; </w:t>
      </w:r>
    </w:p>
    <w:p w:rsidR="009C27E1" w:rsidRPr="00B20A4F" w:rsidRDefault="00F13368" w:rsidP="00B20A4F">
      <w:r w:rsidRPr="00B20A4F">
        <w:t xml:space="preserve">82. Установка для изучения фотоэффекта; </w:t>
      </w:r>
    </w:p>
    <w:p w:rsidR="009C27E1" w:rsidRPr="00B20A4F" w:rsidRDefault="00F13368" w:rsidP="00B20A4F">
      <w:r w:rsidRPr="00B20A4F">
        <w:t xml:space="preserve">83. Набор демонстрационный по постоянной Планка; </w:t>
      </w:r>
    </w:p>
    <w:p w:rsidR="009C27E1" w:rsidRPr="00B20A4F" w:rsidRDefault="00F13368" w:rsidP="00B20A4F">
      <w:r w:rsidRPr="00B20A4F">
        <w:t xml:space="preserve">84. Комплект наглядных пособий для постоянного использования; </w:t>
      </w:r>
    </w:p>
    <w:p w:rsidR="009C27E1" w:rsidRPr="00B20A4F" w:rsidRDefault="00F13368" w:rsidP="00B20A4F">
      <w:r w:rsidRPr="00B20A4F">
        <w:t xml:space="preserve">85. Комплект портретов для оформления кабинета; </w:t>
      </w:r>
    </w:p>
    <w:p w:rsidR="009C27E1" w:rsidRPr="00B20A4F" w:rsidRDefault="00F13368" w:rsidP="00B20A4F">
      <w:r w:rsidRPr="00B20A4F">
        <w:t xml:space="preserve">86. Комплект демонстрационных учебных таблиц. </w:t>
      </w:r>
    </w:p>
    <w:p w:rsidR="00F13368" w:rsidRDefault="00F13368" w:rsidP="00F13368">
      <w:pPr>
        <w:pStyle w:val="1"/>
        <w:tabs>
          <w:tab w:val="left" w:pos="10992"/>
          <w:tab w:val="left" w:pos="11908"/>
          <w:tab w:val="left" w:pos="12824"/>
          <w:tab w:val="left" w:pos="13740"/>
          <w:tab w:val="left" w:pos="14656"/>
        </w:tabs>
        <w:jc w:val="both"/>
      </w:pPr>
    </w:p>
    <w:p w:rsidR="00B20A4F" w:rsidRDefault="00B20A4F" w:rsidP="00F13368">
      <w:pPr>
        <w:pStyle w:val="1"/>
        <w:tabs>
          <w:tab w:val="left" w:pos="10992"/>
          <w:tab w:val="left" w:pos="11908"/>
          <w:tab w:val="left" w:pos="12824"/>
          <w:tab w:val="left" w:pos="13740"/>
          <w:tab w:val="left" w:pos="14656"/>
        </w:tabs>
        <w:jc w:val="both"/>
        <w:rPr>
          <w:b/>
          <w:lang w:eastAsia="en-US"/>
        </w:rPr>
        <w:sectPr w:rsidR="00B20A4F" w:rsidSect="00A75023">
          <w:pgSz w:w="11906" w:h="16838"/>
          <w:pgMar w:top="1134" w:right="850" w:bottom="1134" w:left="1701" w:header="708" w:footer="708" w:gutter="0"/>
          <w:cols w:space="708"/>
          <w:docGrid w:linePitch="360"/>
        </w:sectPr>
      </w:pPr>
    </w:p>
    <w:p w:rsidR="009152A5" w:rsidRPr="00CB65FB" w:rsidRDefault="009C1007" w:rsidP="00F13368">
      <w:pPr>
        <w:pStyle w:val="1"/>
        <w:tabs>
          <w:tab w:val="left" w:pos="10992"/>
          <w:tab w:val="left" w:pos="11908"/>
          <w:tab w:val="left" w:pos="12824"/>
          <w:tab w:val="left" w:pos="13740"/>
          <w:tab w:val="left" w:pos="14656"/>
        </w:tabs>
        <w:jc w:val="both"/>
        <w:rPr>
          <w:b/>
          <w:bCs/>
        </w:rPr>
      </w:pPr>
      <w:r>
        <w:rPr>
          <w:b/>
          <w:lang w:eastAsia="en-US"/>
        </w:rPr>
        <w:lastRenderedPageBreak/>
        <w:t>4</w:t>
      </w:r>
      <w:r w:rsidR="009152A5" w:rsidRPr="00CB65FB">
        <w:rPr>
          <w:b/>
          <w:lang w:eastAsia="en-US"/>
        </w:rPr>
        <w:t xml:space="preserve">.2 </w:t>
      </w:r>
      <w:r w:rsidR="0027373D" w:rsidRPr="0027373D">
        <w:rPr>
          <w:b/>
          <w:bCs/>
        </w:rPr>
        <w:t>Информационное обеспечение реализации программы</w:t>
      </w:r>
    </w:p>
    <w:p w:rsidR="0027373D" w:rsidRPr="00F82F70" w:rsidRDefault="009C1007" w:rsidP="0027373D">
      <w:pPr>
        <w:pBdr>
          <w:top w:val="nil"/>
          <w:left w:val="nil"/>
          <w:bottom w:val="nil"/>
          <w:right w:val="nil"/>
          <w:between w:val="nil"/>
        </w:pBdr>
        <w:shd w:val="clear" w:color="auto" w:fill="FFFFFF" w:themeFill="background1"/>
        <w:spacing w:line="276" w:lineRule="auto"/>
        <w:ind w:firstLine="709"/>
        <w:jc w:val="both"/>
        <w:rPr>
          <w:rFonts w:eastAsia="OfficinaSansBookC"/>
          <w:b/>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.1. Основные печатные издания</w:t>
      </w:r>
    </w:p>
    <w:p w:rsidR="00BC6126" w:rsidRPr="00BC6126" w:rsidRDefault="00BC6126" w:rsidP="00BC6126">
      <w:pPr>
        <w:spacing w:line="276" w:lineRule="auto"/>
        <w:ind w:firstLine="709"/>
        <w:jc w:val="both"/>
        <w:rPr>
          <w:rFonts w:eastAsia="OfficinaSansBookC"/>
        </w:rPr>
      </w:pPr>
      <w:r w:rsidRPr="00BC6126">
        <w:rPr>
          <w:rFonts w:eastAsia="OfficinaSansBookC"/>
        </w:rPr>
        <w:t>Основные</w:t>
      </w:r>
      <w:r w:rsidR="009C27E1">
        <w:rPr>
          <w:rFonts w:eastAsia="OfficinaSansBookC"/>
        </w:rPr>
        <w:t xml:space="preserve"> </w:t>
      </w:r>
      <w:r w:rsidRPr="00BC6126">
        <w:rPr>
          <w:rFonts w:eastAsia="OfficinaSansBookC"/>
        </w:rPr>
        <w:t>источники:</w:t>
      </w:r>
    </w:p>
    <w:p w:rsidR="00BC6126" w:rsidRPr="00BC6126" w:rsidRDefault="00BC6126" w:rsidP="00BC6126">
      <w:pPr>
        <w:spacing w:line="276" w:lineRule="auto"/>
        <w:ind w:firstLine="709"/>
        <w:jc w:val="both"/>
        <w:rPr>
          <w:rFonts w:eastAsia="OfficinaSansBookC"/>
        </w:rPr>
      </w:pPr>
      <w:r w:rsidRPr="00BC6126">
        <w:rPr>
          <w:rFonts w:eastAsia="OfficinaSansBookC"/>
        </w:rPr>
        <w:t>1.</w:t>
      </w:r>
      <w:r w:rsidRPr="00BC6126">
        <w:rPr>
          <w:rFonts w:eastAsia="OfficinaSansBookC"/>
        </w:rPr>
        <w:tab/>
        <w:t>Мякишев, Г. Я., Буховцев, Б. Б., Сотский, Н. Н. / Под ред. Парфентьевой Н.А. Физика. Учебник для 10 кл. – М.: Издательство «Просвещение», 2019. – 416с.</w:t>
      </w:r>
    </w:p>
    <w:p w:rsidR="00BC6126" w:rsidRDefault="00BC6126" w:rsidP="00BC6126">
      <w:pPr>
        <w:spacing w:line="276" w:lineRule="auto"/>
        <w:ind w:firstLine="709"/>
        <w:jc w:val="both"/>
        <w:rPr>
          <w:rFonts w:eastAsia="OfficinaSansBookC"/>
        </w:rPr>
      </w:pPr>
      <w:r w:rsidRPr="00BC6126">
        <w:rPr>
          <w:rFonts w:eastAsia="OfficinaSansBookC"/>
        </w:rPr>
        <w:t>2.</w:t>
      </w:r>
      <w:r w:rsidRPr="00BC6126">
        <w:rPr>
          <w:rFonts w:eastAsia="OfficinaSansBookC"/>
        </w:rPr>
        <w:tab/>
        <w:t>Мякишев, Г. Я., Буховцев, Б. Б., Чаругин, В.М. / Под ред. Парфентьевой Н.А. Физика. Учебник для 11 кл. – М.: Издательство «Просвещение», 2019. – 399с.</w:t>
      </w:r>
    </w:p>
    <w:p w:rsidR="00BC6126" w:rsidRDefault="00BC6126" w:rsidP="00BC6126">
      <w:pPr>
        <w:spacing w:line="276" w:lineRule="auto"/>
        <w:ind w:firstLine="709"/>
        <w:jc w:val="both"/>
        <w:rPr>
          <w:rFonts w:eastAsia="OfficinaSansBookC"/>
        </w:rPr>
      </w:pPr>
    </w:p>
    <w:p w:rsidR="0027373D" w:rsidRPr="00F82F70" w:rsidRDefault="00BC6126" w:rsidP="00BC6126">
      <w:pPr>
        <w:spacing w:line="276" w:lineRule="auto"/>
        <w:ind w:firstLine="709"/>
        <w:jc w:val="both"/>
        <w:rPr>
          <w:rFonts w:eastAsia="OfficinaSansBookC"/>
          <w:b/>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.2. Электронные издания</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1.</w:t>
      </w:r>
      <w:r w:rsidRPr="00BC6126">
        <w:rPr>
          <w:rFonts w:eastAsia="OfficinaSansBookC"/>
          <w:color w:val="000000"/>
        </w:rPr>
        <w:tab/>
        <w:t>Единая</w:t>
      </w:r>
      <w:r>
        <w:rPr>
          <w:rFonts w:eastAsia="OfficinaSansBookC"/>
          <w:color w:val="000000"/>
        </w:rPr>
        <w:t xml:space="preserve"> </w:t>
      </w:r>
      <w:r w:rsidRPr="00BC6126">
        <w:rPr>
          <w:rFonts w:eastAsia="OfficinaSansBookC"/>
          <w:color w:val="000000"/>
        </w:rPr>
        <w:t>коллекция</w:t>
      </w:r>
      <w:r>
        <w:rPr>
          <w:rFonts w:eastAsia="OfficinaSansBookC"/>
          <w:color w:val="000000"/>
        </w:rPr>
        <w:t xml:space="preserve"> </w:t>
      </w:r>
      <w:r w:rsidRPr="00BC6126">
        <w:rPr>
          <w:rFonts w:eastAsia="OfficinaSansBookC"/>
          <w:color w:val="000000"/>
        </w:rPr>
        <w:t>цифровых</w:t>
      </w:r>
      <w:r>
        <w:rPr>
          <w:rFonts w:eastAsia="OfficinaSansBookC"/>
          <w:color w:val="000000"/>
        </w:rPr>
        <w:t xml:space="preserve"> </w:t>
      </w:r>
      <w:r w:rsidRPr="00BC6126">
        <w:rPr>
          <w:rFonts w:eastAsia="OfficinaSansBookC"/>
          <w:color w:val="000000"/>
        </w:rPr>
        <w:t>образовательных</w:t>
      </w:r>
      <w:r>
        <w:rPr>
          <w:rFonts w:eastAsia="OfficinaSansBookC"/>
          <w:color w:val="000000"/>
        </w:rPr>
        <w:t xml:space="preserve"> </w:t>
      </w:r>
      <w:r w:rsidRPr="00BC6126">
        <w:rPr>
          <w:rFonts w:eastAsia="OfficinaSansBookC"/>
          <w:color w:val="000000"/>
        </w:rPr>
        <w:t>ресурсов.–Режим</w:t>
      </w:r>
      <w:r w:rsidR="00F13368">
        <w:rPr>
          <w:rFonts w:eastAsia="OfficinaSansBookC"/>
          <w:color w:val="000000"/>
        </w:rPr>
        <w:t xml:space="preserve"> </w:t>
      </w:r>
      <w:r w:rsidRPr="00BC6126">
        <w:rPr>
          <w:rFonts w:eastAsia="OfficinaSansBookC"/>
          <w:color w:val="000000"/>
        </w:rPr>
        <w:t>доступа:http://school-collection.edu.ru/catalog/pupil/?subject=30(датаобращения:29.08.2022);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2.</w:t>
      </w:r>
      <w:r w:rsidRPr="00BC6126">
        <w:rPr>
          <w:rFonts w:eastAsia="OfficinaSansBookC"/>
          <w:color w:val="000000"/>
        </w:rPr>
        <w:tab/>
        <w:t>КМ-школа. – Режим доступа: http://www.km-school.ru/(дата 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3.</w:t>
      </w:r>
      <w:r w:rsidRPr="00BC6126">
        <w:rPr>
          <w:rFonts w:eastAsia="OfficinaSansBookC"/>
          <w:color w:val="000000"/>
        </w:rPr>
        <w:tab/>
        <w:t>Открытая</w:t>
      </w:r>
      <w:r w:rsidR="00F13368">
        <w:rPr>
          <w:rFonts w:eastAsia="OfficinaSansBookC"/>
          <w:color w:val="000000"/>
        </w:rPr>
        <w:t xml:space="preserve"> </w:t>
      </w:r>
      <w:r w:rsidRPr="00BC6126">
        <w:rPr>
          <w:rFonts w:eastAsia="OfficinaSansBookC"/>
          <w:color w:val="000000"/>
        </w:rPr>
        <w:t>физика.–Режим</w:t>
      </w:r>
      <w:r w:rsidR="00F13368">
        <w:rPr>
          <w:rFonts w:eastAsia="OfficinaSansBookC"/>
          <w:color w:val="000000"/>
        </w:rPr>
        <w:t xml:space="preserve"> </w:t>
      </w:r>
      <w:r w:rsidRPr="00BC6126">
        <w:rPr>
          <w:rFonts w:eastAsia="OfficinaSansBookC"/>
          <w:color w:val="000000"/>
        </w:rPr>
        <w:t>доступа</w:t>
      </w:r>
      <w:r w:rsidR="00F13368">
        <w:rPr>
          <w:rFonts w:eastAsia="OfficinaSansBookC"/>
          <w:color w:val="000000"/>
        </w:rPr>
        <w:t xml:space="preserve"> </w:t>
      </w:r>
      <w:r w:rsidRPr="00BC6126">
        <w:rPr>
          <w:rFonts w:eastAsia="OfficinaSansBookC"/>
          <w:color w:val="000000"/>
        </w:rPr>
        <w:t>:http://www.physics.ru/courses/op25part2/design/index.htm (дата</w:t>
      </w:r>
      <w:r w:rsidR="00F13368">
        <w:rPr>
          <w:rFonts w:eastAsia="OfficinaSansBookC"/>
          <w:color w:val="000000"/>
        </w:rPr>
        <w:t xml:space="preserve"> </w:t>
      </w:r>
      <w:r w:rsidRPr="00BC6126">
        <w:rPr>
          <w:rFonts w:eastAsia="OfficinaSansBookC"/>
          <w:color w:val="000000"/>
        </w:rPr>
        <w:t>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4.</w:t>
      </w:r>
      <w:r w:rsidRPr="00BC6126">
        <w:rPr>
          <w:rFonts w:eastAsia="OfficinaSansBookC"/>
          <w:color w:val="000000"/>
        </w:rPr>
        <w:tab/>
        <w:t>Платформа ЯКласс – Режим доступа: http://www. yaklass.ru /(датаобращения:29.08.2022);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5.</w:t>
      </w:r>
      <w:r w:rsidRPr="00BC6126">
        <w:rPr>
          <w:rFonts w:eastAsia="OfficinaSansBookC"/>
          <w:color w:val="000000"/>
        </w:rPr>
        <w:tab/>
        <w:t>Российская электронная школа – Режим доступа: http://www.resh.edu.ru/(датаобращения:29.08.2022);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6.</w:t>
      </w:r>
      <w:r w:rsidRPr="00BC6126">
        <w:rPr>
          <w:rFonts w:eastAsia="OfficinaSansBookC"/>
          <w:color w:val="000000"/>
        </w:rPr>
        <w:tab/>
        <w:t>Физика.ru.</w:t>
      </w:r>
      <w:r w:rsidRPr="00BC6126">
        <w:rPr>
          <w:rFonts w:eastAsia="OfficinaSansBookC"/>
          <w:color w:val="000000"/>
        </w:rPr>
        <w:tab/>
        <w:t>–</w:t>
      </w:r>
      <w:r w:rsidRPr="00BC6126">
        <w:rPr>
          <w:rFonts w:eastAsia="OfficinaSansBookC"/>
          <w:color w:val="000000"/>
        </w:rPr>
        <w:tab/>
        <w:t>Режим</w:t>
      </w:r>
      <w:r w:rsidRPr="00BC6126">
        <w:rPr>
          <w:rFonts w:eastAsia="OfficinaSansBookC"/>
          <w:color w:val="000000"/>
        </w:rPr>
        <w:tab/>
        <w:t>доступа:</w:t>
      </w:r>
      <w:r w:rsidRPr="00BC6126">
        <w:rPr>
          <w:rFonts w:eastAsia="OfficinaSansBookC"/>
          <w:color w:val="000000"/>
        </w:rPr>
        <w:tab/>
        <w:t>http://www.fizika.ru</w:t>
      </w:r>
      <w:r w:rsidRPr="00BC6126">
        <w:rPr>
          <w:rFonts w:eastAsia="OfficinaSansBookC"/>
          <w:color w:val="000000"/>
        </w:rPr>
        <w:tab/>
        <w:t>(дата</w:t>
      </w:r>
      <w:r w:rsidRPr="00BC6126">
        <w:rPr>
          <w:rFonts w:eastAsia="OfficinaSansBookC"/>
          <w:color w:val="000000"/>
        </w:rPr>
        <w:tab/>
        <w:t>обращения:</w:t>
      </w:r>
      <w:r w:rsidR="00F13368">
        <w:rPr>
          <w:rFonts w:eastAsia="OfficinaSansBookC"/>
          <w:color w:val="000000"/>
        </w:rPr>
        <w:t xml:space="preserve"> </w:t>
      </w:r>
      <w:r w:rsidRPr="00BC6126">
        <w:rPr>
          <w:rFonts w:eastAsia="OfficinaSansBookC"/>
          <w:color w:val="000000"/>
        </w:rPr>
        <w:t>29.08.2022);</w:t>
      </w:r>
    </w:p>
    <w:p w:rsidR="00BC6126" w:rsidRDefault="00BC6126" w:rsidP="00BC6126">
      <w:pPr>
        <w:spacing w:line="276" w:lineRule="auto"/>
        <w:ind w:firstLine="709"/>
        <w:jc w:val="both"/>
        <w:rPr>
          <w:rFonts w:eastAsia="OfficinaSansBookC"/>
          <w:color w:val="000000"/>
        </w:rPr>
      </w:pPr>
      <w:r w:rsidRPr="00BC6126">
        <w:rPr>
          <w:rFonts w:eastAsia="OfficinaSansBookC"/>
          <w:color w:val="000000"/>
        </w:rPr>
        <w:t>7.</w:t>
      </w:r>
      <w:r w:rsidRPr="00BC6126">
        <w:rPr>
          <w:rFonts w:eastAsia="OfficinaSansBookC"/>
          <w:color w:val="000000"/>
        </w:rPr>
        <w:tab/>
        <w:t>ФИПИ (ВПР 11 класс) – Режим доступа: http://www.fipi.ru /</w:t>
      </w:r>
      <w:r w:rsidR="00F13368">
        <w:rPr>
          <w:rFonts w:eastAsia="OfficinaSansBookC"/>
          <w:color w:val="000000"/>
        </w:rPr>
        <w:t xml:space="preserve"> </w:t>
      </w:r>
      <w:r w:rsidRPr="00BC6126">
        <w:rPr>
          <w:rFonts w:eastAsia="OfficinaSansBookC"/>
          <w:color w:val="000000"/>
        </w:rPr>
        <w:t>(дата</w:t>
      </w:r>
      <w:r w:rsidR="00F13368">
        <w:rPr>
          <w:rFonts w:eastAsia="OfficinaSansBookC"/>
          <w:color w:val="000000"/>
        </w:rPr>
        <w:t xml:space="preserve"> </w:t>
      </w:r>
      <w:r w:rsidRPr="00BC6126">
        <w:rPr>
          <w:rFonts w:eastAsia="OfficinaSansBookC"/>
          <w:color w:val="000000"/>
        </w:rPr>
        <w:t>обращения:</w:t>
      </w:r>
      <w:r w:rsidR="00F13368">
        <w:rPr>
          <w:rFonts w:eastAsia="OfficinaSansBookC"/>
          <w:color w:val="000000"/>
        </w:rPr>
        <w:t xml:space="preserve"> </w:t>
      </w:r>
      <w:r w:rsidRPr="00BC6126">
        <w:rPr>
          <w:rFonts w:eastAsia="OfficinaSansBookC"/>
          <w:color w:val="000000"/>
        </w:rPr>
        <w:t>29.08.2022);</w:t>
      </w:r>
    </w:p>
    <w:p w:rsidR="0027373D" w:rsidRPr="00F82F70" w:rsidRDefault="00BC6126" w:rsidP="00BC6126">
      <w:pPr>
        <w:spacing w:line="276" w:lineRule="auto"/>
        <w:ind w:firstLine="709"/>
        <w:jc w:val="both"/>
        <w:rPr>
          <w:rFonts w:eastAsia="OfficinaSansBookC"/>
          <w:i/>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 xml:space="preserve">.3. Дополнительные источники </w:t>
      </w:r>
    </w:p>
    <w:p w:rsidR="0027373D" w:rsidRPr="00BC6126" w:rsidRDefault="00BC6126" w:rsidP="00BC6126">
      <w:pPr>
        <w:autoSpaceDE w:val="0"/>
        <w:autoSpaceDN w:val="0"/>
        <w:adjustRightInd w:val="0"/>
        <w:jc w:val="both"/>
        <w:rPr>
          <w:rFonts w:eastAsiaTheme="minorEastAsia"/>
        </w:rPr>
      </w:pPr>
      <w:r>
        <w:rPr>
          <w:rFonts w:eastAsia="OfficinaSansBookC"/>
        </w:rPr>
        <w:t xml:space="preserve">1. </w:t>
      </w:r>
      <w:r w:rsidRPr="00BC6126">
        <w:rPr>
          <w:rFonts w:eastAsia="OfficinaSansBookC"/>
        </w:rPr>
        <w:t>Дмитриева, В. Ф. Физика для профессий и специальностей техническогопрофиля: учебник для образовательных учреждений начального и среднегопрофессионального образования / В. Ф. Дмитриева. – 2-е изд., стер. – М.:Издательскийцентр«Академия»,2019. -448с.</w:t>
      </w:r>
    </w:p>
    <w:p w:rsidR="009152A5" w:rsidRPr="00BC6126" w:rsidRDefault="009152A5" w:rsidP="00266503">
      <w:pPr>
        <w:autoSpaceDE w:val="0"/>
        <w:autoSpaceDN w:val="0"/>
        <w:adjustRightInd w:val="0"/>
        <w:jc w:val="center"/>
        <w:rPr>
          <w:b/>
          <w:lang w:eastAsia="en-US"/>
        </w:rPr>
      </w:pPr>
    </w:p>
    <w:p w:rsidR="009152A5" w:rsidRPr="00BC6126" w:rsidRDefault="009152A5" w:rsidP="00266503">
      <w:pPr>
        <w:autoSpaceDE w:val="0"/>
        <w:autoSpaceDN w:val="0"/>
        <w:adjustRightInd w:val="0"/>
        <w:jc w:val="center"/>
        <w:rPr>
          <w:b/>
          <w:lang w:eastAsia="en-US"/>
        </w:rPr>
      </w:pPr>
      <w:r w:rsidRPr="00BC6126">
        <w:rPr>
          <w:b/>
          <w:lang w:eastAsia="en-US"/>
        </w:rPr>
        <w:t xml:space="preserve"> </w:t>
      </w:r>
    </w:p>
    <w:p w:rsidR="009152A5" w:rsidRPr="00BC6126" w:rsidRDefault="009152A5" w:rsidP="00266503">
      <w:pPr>
        <w:autoSpaceDE w:val="0"/>
        <w:autoSpaceDN w:val="0"/>
        <w:adjustRightInd w:val="0"/>
        <w:jc w:val="center"/>
        <w:rPr>
          <w:b/>
          <w:lang w:eastAsia="en-US"/>
        </w:rPr>
      </w:pPr>
    </w:p>
    <w:p w:rsidR="00430F6C" w:rsidRDefault="00430F6C" w:rsidP="003469E4">
      <w:pPr>
        <w:pStyle w:val="1"/>
        <w:tabs>
          <w:tab w:val="num" w:pos="0"/>
        </w:tabs>
        <w:ind w:firstLine="0"/>
        <w:jc w:val="center"/>
        <w:rPr>
          <w:b/>
          <w:bCs/>
          <w:caps/>
        </w:rPr>
      </w:pPr>
    </w:p>
    <w:p w:rsidR="00430F6C" w:rsidRDefault="00430F6C" w:rsidP="00430F6C"/>
    <w:p w:rsidR="00430F6C" w:rsidRDefault="00430F6C" w:rsidP="00430F6C"/>
    <w:p w:rsidR="00430F6C" w:rsidRPr="00430F6C" w:rsidRDefault="00430F6C" w:rsidP="00430F6C"/>
    <w:p w:rsidR="00430F6C" w:rsidRDefault="00430F6C">
      <w:pPr>
        <w:rPr>
          <w:b/>
          <w:bCs/>
          <w:caps/>
        </w:rPr>
      </w:pPr>
      <w:r>
        <w:rPr>
          <w:b/>
          <w:bCs/>
          <w:caps/>
        </w:rPr>
        <w:br w:type="page"/>
      </w:r>
    </w:p>
    <w:p w:rsidR="00462274" w:rsidRDefault="00430F6C" w:rsidP="00430F6C">
      <w:pPr>
        <w:pStyle w:val="1"/>
        <w:tabs>
          <w:tab w:val="num" w:pos="0"/>
        </w:tabs>
        <w:ind w:firstLine="0"/>
        <w:jc w:val="center"/>
        <w:rPr>
          <w:b/>
          <w:bCs/>
          <w:caps/>
        </w:rPr>
      </w:pPr>
      <w:r>
        <w:rPr>
          <w:b/>
          <w:bCs/>
          <w:caps/>
        </w:rPr>
        <w:lastRenderedPageBreak/>
        <w:t>5</w:t>
      </w:r>
      <w:r w:rsidR="009152A5" w:rsidRPr="00CB65FB">
        <w:rPr>
          <w:b/>
          <w:bCs/>
          <w:caps/>
        </w:rPr>
        <w:t xml:space="preserve">. Контроль и оценка результатов освоения </w:t>
      </w:r>
    </w:p>
    <w:p w:rsidR="006C6717" w:rsidRDefault="006C6717" w:rsidP="006C6717"/>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41"/>
        <w:gridCol w:w="3119"/>
        <w:gridCol w:w="3840"/>
      </w:tblGrid>
      <w:tr w:rsidR="006C6717" w:rsidRPr="00821AD3" w:rsidTr="00DF3B73">
        <w:tc>
          <w:tcPr>
            <w:tcW w:w="2941" w:type="dxa"/>
          </w:tcPr>
          <w:p w:rsidR="006C6717" w:rsidRPr="00821AD3" w:rsidRDefault="006C6717" w:rsidP="00DE6737">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6C6717" w:rsidRPr="00CB65FB" w:rsidRDefault="006C6717" w:rsidP="00DE6737">
            <w:pPr>
              <w:autoSpaceDE w:val="0"/>
              <w:autoSpaceDN w:val="0"/>
              <w:adjustRightInd w:val="0"/>
              <w:ind w:hanging="2"/>
              <w:jc w:val="center"/>
              <w:rPr>
                <w:b/>
                <w:bCs/>
              </w:rPr>
            </w:pPr>
          </w:p>
        </w:tc>
        <w:tc>
          <w:tcPr>
            <w:tcW w:w="3119" w:type="dxa"/>
          </w:tcPr>
          <w:p w:rsidR="006C6717" w:rsidRPr="00821AD3" w:rsidRDefault="006C6717" w:rsidP="00DE6737">
            <w:pPr>
              <w:pBdr>
                <w:top w:val="none" w:sz="4" w:space="0" w:color="000000"/>
                <w:left w:val="none" w:sz="4" w:space="0" w:color="000000"/>
                <w:bottom w:val="none" w:sz="4" w:space="0" w:color="000000"/>
                <w:right w:val="none" w:sz="4" w:space="0" w:color="000000"/>
              </w:pBdr>
              <w:spacing w:line="276" w:lineRule="auto"/>
              <w:jc w:val="center"/>
              <w:rPr>
                <w:b/>
              </w:rPr>
            </w:pPr>
            <w:r w:rsidRPr="004A2B36">
              <w:rPr>
                <w:b/>
              </w:rPr>
              <w:t>Раздел/Тема</w:t>
            </w:r>
          </w:p>
        </w:tc>
        <w:tc>
          <w:tcPr>
            <w:tcW w:w="3840" w:type="dxa"/>
          </w:tcPr>
          <w:p w:rsidR="006C6717" w:rsidRPr="00821AD3" w:rsidRDefault="006C6717" w:rsidP="00DE6737">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Тип оценочных мероприятия</w:t>
            </w:r>
          </w:p>
        </w:tc>
      </w:tr>
      <w:tr w:rsidR="006C6717" w:rsidRPr="00215216" w:rsidTr="00DF3B73">
        <w:tc>
          <w:tcPr>
            <w:tcW w:w="2941" w:type="dxa"/>
          </w:tcPr>
          <w:p w:rsidR="006C6717" w:rsidRPr="00A11247" w:rsidRDefault="006C6717" w:rsidP="00DE6737">
            <w:pPr>
              <w:autoSpaceDE w:val="0"/>
              <w:autoSpaceDN w:val="0"/>
              <w:adjustRightInd w:val="0"/>
              <w:ind w:hanging="2"/>
            </w:pPr>
            <w:r>
              <w:rPr>
                <w:lang w:eastAsia="en-US"/>
              </w:rPr>
              <w:t xml:space="preserve">ПРу1, Пру22, </w:t>
            </w:r>
            <w:r w:rsidRPr="00E5672F">
              <w:rPr>
                <w:color w:val="000000"/>
              </w:rPr>
              <w:t>Пру27.</w:t>
            </w:r>
          </w:p>
          <w:p w:rsidR="006C6717" w:rsidRPr="00A11247" w:rsidRDefault="006C6717" w:rsidP="00DE6737">
            <w:pPr>
              <w:autoSpaceDE w:val="0"/>
              <w:autoSpaceDN w:val="0"/>
              <w:adjustRightInd w:val="0"/>
              <w:ind w:hanging="2"/>
            </w:pPr>
          </w:p>
          <w:p w:rsidR="006C6717" w:rsidRPr="00821AD3" w:rsidRDefault="006C6717" w:rsidP="00DE6737">
            <w:pPr>
              <w:autoSpaceDE w:val="0"/>
              <w:autoSpaceDN w:val="0"/>
              <w:adjustRightInd w:val="0"/>
              <w:ind w:hanging="2"/>
            </w:pPr>
            <w:r w:rsidRPr="004A2B36">
              <w:t>ОК</w:t>
            </w:r>
            <w:r>
              <w:t xml:space="preserve"> 01, ОК 02, ОК 04, ОК 05</w:t>
            </w:r>
          </w:p>
          <w:p w:rsidR="006C6717" w:rsidRPr="00D50749" w:rsidRDefault="006C6717" w:rsidP="00DE6737">
            <w:pPr>
              <w:autoSpaceDE w:val="0"/>
              <w:autoSpaceDN w:val="0"/>
              <w:adjustRightInd w:val="0"/>
              <w:ind w:hanging="2"/>
            </w:pPr>
          </w:p>
          <w:p w:rsidR="006C6717" w:rsidRPr="00CB65FB" w:rsidRDefault="006C6717" w:rsidP="00DE6737">
            <w:pPr>
              <w:autoSpaceDE w:val="0"/>
              <w:autoSpaceDN w:val="0"/>
              <w:adjustRightInd w:val="0"/>
              <w:ind w:hanging="2"/>
              <w:rPr>
                <w:i/>
                <w:sz w:val="20"/>
                <w:szCs w:val="20"/>
              </w:rPr>
            </w:pPr>
          </w:p>
        </w:tc>
        <w:tc>
          <w:tcPr>
            <w:tcW w:w="3119" w:type="dxa"/>
          </w:tcPr>
          <w:p w:rsidR="006C6717" w:rsidRPr="004A2B36" w:rsidRDefault="006C6717" w:rsidP="00DE6737">
            <w:pPr>
              <w:contextualSpacing/>
              <w:jc w:val="both"/>
              <w:rPr>
                <w:rFonts w:eastAsiaTheme="minorHAnsi"/>
                <w:b/>
              </w:rPr>
            </w:pPr>
            <w:r w:rsidRPr="004A2B36">
              <w:rPr>
                <w:rFonts w:eastAsia="OfficinaSansBookC"/>
                <w:b/>
              </w:rPr>
              <w:t xml:space="preserve">Раздел 1. </w:t>
            </w:r>
            <w:r w:rsidRPr="004A2B36">
              <w:rPr>
                <w:b/>
                <w:color w:val="000000"/>
                <w:sz w:val="26"/>
                <w:szCs w:val="26"/>
                <w:lang w:bidi="ru-RU"/>
              </w:rPr>
              <w:t>Физика и методы научного познания</w:t>
            </w:r>
            <w:r w:rsidRPr="004A2B36">
              <w:rPr>
                <w:rFonts w:eastAsiaTheme="minorHAnsi"/>
                <w:b/>
              </w:rPr>
              <w:t xml:space="preserve"> </w:t>
            </w:r>
          </w:p>
          <w:p w:rsidR="006C6717" w:rsidRPr="003C5F49" w:rsidRDefault="006C6717" w:rsidP="00DE6737">
            <w:pPr>
              <w:autoSpaceDE w:val="0"/>
              <w:autoSpaceDN w:val="0"/>
              <w:adjustRightInd w:val="0"/>
              <w:ind w:hanging="2"/>
              <w:jc w:val="both"/>
              <w:rPr>
                <w:sz w:val="20"/>
                <w:szCs w:val="20"/>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xml:space="preserve">- оценка выполнения домашних самостоятельных работ; </w:t>
            </w:r>
          </w:p>
          <w:p w:rsidR="006C6717" w:rsidRPr="00215216"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 xml:space="preserve">ПРу1 - </w:t>
            </w:r>
            <w:r w:rsidRPr="00E5672F">
              <w:rPr>
                <w:color w:val="000000"/>
              </w:rPr>
              <w:t>Пру4, Пру9, Пру10, Пру14, Пру15, Пру16, Пр18</w:t>
            </w:r>
            <w:r>
              <w:rPr>
                <w:color w:val="000000"/>
              </w:rPr>
              <w:t xml:space="preserve"> - </w:t>
            </w:r>
            <w:r w:rsidRPr="00E5672F">
              <w:rPr>
                <w:color w:val="000000"/>
              </w:rPr>
              <w:t>Пру27.</w:t>
            </w:r>
          </w:p>
          <w:p w:rsidR="006C6717" w:rsidRDefault="006C6717" w:rsidP="00DE6737">
            <w:pPr>
              <w:autoSpaceDE w:val="0"/>
              <w:autoSpaceDN w:val="0"/>
              <w:adjustRightInd w:val="0"/>
              <w:ind w:hanging="2"/>
              <w:rPr>
                <w:b/>
                <w:color w:val="000000"/>
              </w:rPr>
            </w:pPr>
          </w:p>
          <w:p w:rsidR="006C6717" w:rsidRPr="00821AD3" w:rsidRDefault="006C6717" w:rsidP="00DE6737">
            <w:pPr>
              <w:autoSpaceDE w:val="0"/>
              <w:autoSpaceDN w:val="0"/>
              <w:adjustRightInd w:val="0"/>
              <w:ind w:hanging="2"/>
            </w:pPr>
            <w:r w:rsidRPr="004A2B36">
              <w:t>ОК</w:t>
            </w:r>
            <w:r>
              <w:t xml:space="preserve"> 01, ОК 02, ОК 04, ОК 05, ОК 07</w:t>
            </w:r>
          </w:p>
          <w:p w:rsidR="006C6717" w:rsidRPr="00A11247" w:rsidRDefault="006C6717" w:rsidP="00DE6737">
            <w:pPr>
              <w:autoSpaceDE w:val="0"/>
              <w:autoSpaceDN w:val="0"/>
              <w:adjustRightInd w:val="0"/>
              <w:ind w:hanging="2"/>
              <w:rPr>
                <w:lang w:eastAsia="en-US"/>
              </w:rPr>
            </w:pPr>
          </w:p>
        </w:tc>
        <w:tc>
          <w:tcPr>
            <w:tcW w:w="3119" w:type="dxa"/>
          </w:tcPr>
          <w:p w:rsidR="006C6717" w:rsidRDefault="006C6717" w:rsidP="00DE6737">
            <w:pPr>
              <w:contextualSpacing/>
              <w:jc w:val="both"/>
              <w:rPr>
                <w:b/>
                <w:color w:val="000000"/>
                <w:sz w:val="26"/>
                <w:szCs w:val="26"/>
                <w:lang w:bidi="ru-RU"/>
              </w:rPr>
            </w:pPr>
            <w:r w:rsidRPr="00F82F70">
              <w:rPr>
                <w:rFonts w:eastAsia="OfficinaSansBookC"/>
                <w:b/>
              </w:rPr>
              <w:t>Раздел 2.</w:t>
            </w:r>
            <w:r w:rsidRPr="00C2361A">
              <w:rPr>
                <w:b/>
                <w:color w:val="000000"/>
                <w:sz w:val="26"/>
                <w:szCs w:val="26"/>
                <w:lang w:bidi="ru-RU"/>
              </w:rPr>
              <w:t xml:space="preserve"> Механика</w:t>
            </w:r>
          </w:p>
          <w:p w:rsidR="006C6717" w:rsidRDefault="006C6717" w:rsidP="00DE6737">
            <w:pPr>
              <w:contextualSpacing/>
              <w:jc w:val="both"/>
              <w:rPr>
                <w:color w:val="000000"/>
                <w:sz w:val="26"/>
                <w:szCs w:val="26"/>
                <w:lang w:bidi="ru-RU"/>
              </w:rPr>
            </w:pPr>
            <w:r w:rsidRPr="00F54194">
              <w:rPr>
                <w:rFonts w:eastAsiaTheme="minorHAnsi"/>
                <w:lang w:eastAsia="en-US"/>
              </w:rPr>
              <w:t xml:space="preserve">Тема 2.1 </w:t>
            </w:r>
            <w:r w:rsidRPr="00736BC2">
              <w:rPr>
                <w:color w:val="000000"/>
                <w:sz w:val="26"/>
                <w:szCs w:val="26"/>
                <w:lang w:bidi="ru-RU"/>
              </w:rPr>
              <w:t>Кинематика</w:t>
            </w:r>
          </w:p>
          <w:p w:rsidR="006C6717" w:rsidRDefault="006C6717" w:rsidP="00DE6737">
            <w:pPr>
              <w:contextualSpacing/>
              <w:jc w:val="both"/>
              <w:rPr>
                <w:color w:val="000000"/>
                <w:sz w:val="26"/>
                <w:szCs w:val="26"/>
                <w:lang w:bidi="ru-RU"/>
              </w:rPr>
            </w:pPr>
            <w:r w:rsidRPr="00F54194">
              <w:rPr>
                <w:rFonts w:eastAsiaTheme="minorHAnsi"/>
                <w:lang w:eastAsia="en-US"/>
              </w:rPr>
              <w:t>Тема 2.</w:t>
            </w:r>
            <w:r>
              <w:rPr>
                <w:rFonts w:eastAsiaTheme="minorHAnsi"/>
                <w:lang w:eastAsia="en-US"/>
              </w:rPr>
              <w:t xml:space="preserve">2 </w:t>
            </w:r>
            <w:r w:rsidRPr="00736BC2">
              <w:rPr>
                <w:color w:val="000000"/>
                <w:sz w:val="26"/>
                <w:szCs w:val="26"/>
                <w:lang w:bidi="ru-RU"/>
              </w:rPr>
              <w:t>Динамика</w:t>
            </w:r>
          </w:p>
          <w:p w:rsidR="006C6717" w:rsidRDefault="006C6717" w:rsidP="00DE6737">
            <w:pPr>
              <w:contextualSpacing/>
              <w:jc w:val="both"/>
              <w:rPr>
                <w:color w:val="000000"/>
                <w:sz w:val="26"/>
                <w:szCs w:val="26"/>
                <w:lang w:bidi="ru-RU"/>
              </w:rPr>
            </w:pPr>
            <w:r w:rsidRPr="00F54194">
              <w:rPr>
                <w:rFonts w:eastAsiaTheme="minorHAnsi"/>
                <w:lang w:eastAsia="en-US"/>
              </w:rPr>
              <w:t xml:space="preserve">Тема 2.3 </w:t>
            </w:r>
            <w:r w:rsidRPr="00736BC2">
              <w:rPr>
                <w:color w:val="000000"/>
                <w:sz w:val="26"/>
                <w:szCs w:val="26"/>
                <w:lang w:bidi="ru-RU"/>
              </w:rPr>
              <w:t>Законы сохранения в механике</w:t>
            </w:r>
          </w:p>
          <w:p w:rsidR="006C6717" w:rsidRPr="004A2B36" w:rsidRDefault="006C6717" w:rsidP="00DE6737">
            <w:pPr>
              <w:contextualSpacing/>
              <w:jc w:val="both"/>
              <w:rPr>
                <w:rFonts w:eastAsia="OfficinaSansBookC"/>
                <w:b/>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xml:space="preserve">- оценка контрольных работ; </w:t>
            </w:r>
          </w:p>
          <w:p w:rsidR="006C6717" w:rsidRDefault="006C6717" w:rsidP="00DE6737">
            <w:pPr>
              <w:autoSpaceDE w:val="0"/>
              <w:autoSpaceDN w:val="0"/>
              <w:adjustRightInd w:val="0"/>
              <w:ind w:hanging="2"/>
            </w:pPr>
            <w:r>
              <w:t>- наблюдение за ходом выполнения лабораторных работ;</w:t>
            </w:r>
          </w:p>
          <w:p w:rsidR="006C6717" w:rsidRDefault="006C6717" w:rsidP="00DE6737">
            <w:pPr>
              <w:autoSpaceDE w:val="0"/>
              <w:autoSpaceDN w:val="0"/>
              <w:adjustRightInd w:val="0"/>
              <w:ind w:hanging="2"/>
            </w:pPr>
            <w:r>
              <w:t xml:space="preserve"> - оценка выполнения лабораторных работ;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кейс-задач; </w:t>
            </w:r>
          </w:p>
          <w:p w:rsidR="006C6717"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 xml:space="preserve">ПРу1 – </w:t>
            </w:r>
            <w:r w:rsidRPr="00E5672F">
              <w:rPr>
                <w:color w:val="000000"/>
              </w:rPr>
              <w:t>Пру</w:t>
            </w:r>
            <w:r>
              <w:rPr>
                <w:color w:val="000000"/>
              </w:rPr>
              <w:t>3</w:t>
            </w:r>
            <w:r w:rsidRPr="00E5672F">
              <w:rPr>
                <w:color w:val="000000"/>
              </w:rPr>
              <w:t>, Пру</w:t>
            </w:r>
            <w:r>
              <w:rPr>
                <w:color w:val="000000"/>
              </w:rPr>
              <w:t xml:space="preserve">5, </w:t>
            </w:r>
            <w:r w:rsidRPr="00E5672F">
              <w:rPr>
                <w:color w:val="000000"/>
              </w:rPr>
              <w:t>Пру9, Пру10, Пру14, Пру15, Пру16, Пр18</w:t>
            </w:r>
            <w:r>
              <w:rPr>
                <w:color w:val="000000"/>
              </w:rPr>
              <w:t xml:space="preserve"> - </w:t>
            </w:r>
            <w:r w:rsidRPr="00E5672F">
              <w:rPr>
                <w:color w:val="000000"/>
              </w:rPr>
              <w:t>Пру27.</w:t>
            </w:r>
          </w:p>
          <w:p w:rsidR="006C6717" w:rsidRDefault="006C6717" w:rsidP="00DE6737">
            <w:pPr>
              <w:autoSpaceDE w:val="0"/>
              <w:autoSpaceDN w:val="0"/>
              <w:adjustRightInd w:val="0"/>
              <w:ind w:hanging="2"/>
              <w:rPr>
                <w:b/>
                <w:color w:val="000000"/>
              </w:rPr>
            </w:pPr>
          </w:p>
          <w:p w:rsidR="006C6717" w:rsidRDefault="006C6717" w:rsidP="00DE6737">
            <w:pPr>
              <w:autoSpaceDE w:val="0"/>
              <w:autoSpaceDN w:val="0"/>
              <w:adjustRightInd w:val="0"/>
              <w:ind w:hanging="2"/>
            </w:pPr>
            <w:r w:rsidRPr="004A2B36">
              <w:t>ОК</w:t>
            </w:r>
            <w:r>
              <w:t xml:space="preserve"> 01, ОК 02, ОК 04, ОК 05, ОК 07</w:t>
            </w:r>
          </w:p>
          <w:p w:rsidR="006C6717" w:rsidRDefault="006C6717" w:rsidP="00DE6737">
            <w:pPr>
              <w:autoSpaceDE w:val="0"/>
              <w:autoSpaceDN w:val="0"/>
              <w:adjustRightInd w:val="0"/>
              <w:ind w:hanging="2"/>
            </w:pPr>
          </w:p>
          <w:p w:rsidR="006C6717" w:rsidRDefault="006C6717" w:rsidP="00DE6737">
            <w:pPr>
              <w:autoSpaceDE w:val="0"/>
              <w:autoSpaceDN w:val="0"/>
              <w:adjustRightInd w:val="0"/>
              <w:ind w:hanging="2"/>
            </w:pPr>
          </w:p>
          <w:p w:rsidR="006C6717" w:rsidRDefault="006C6717" w:rsidP="00DE6737">
            <w:pPr>
              <w:autoSpaceDE w:val="0"/>
              <w:autoSpaceDN w:val="0"/>
              <w:adjustRightInd w:val="0"/>
              <w:ind w:hanging="2"/>
            </w:pPr>
          </w:p>
          <w:p w:rsidR="006C6717" w:rsidRDefault="006C6717" w:rsidP="00DE6737">
            <w:pPr>
              <w:autoSpaceDE w:val="0"/>
              <w:autoSpaceDN w:val="0"/>
              <w:adjustRightInd w:val="0"/>
              <w:ind w:hanging="2"/>
            </w:pPr>
          </w:p>
          <w:p w:rsidR="006C6717" w:rsidRPr="00821AD3" w:rsidRDefault="006C6717" w:rsidP="00DE6737">
            <w:pPr>
              <w:autoSpaceDE w:val="0"/>
              <w:autoSpaceDN w:val="0"/>
              <w:adjustRightInd w:val="0"/>
              <w:ind w:hanging="2"/>
            </w:pPr>
          </w:p>
          <w:p w:rsidR="006C6717" w:rsidRPr="00A11247" w:rsidRDefault="006C6717" w:rsidP="00DE6737">
            <w:pPr>
              <w:autoSpaceDE w:val="0"/>
              <w:autoSpaceDN w:val="0"/>
              <w:adjustRightInd w:val="0"/>
              <w:ind w:hanging="2"/>
              <w:rPr>
                <w:lang w:eastAsia="en-US"/>
              </w:rPr>
            </w:pPr>
          </w:p>
        </w:tc>
        <w:tc>
          <w:tcPr>
            <w:tcW w:w="3119" w:type="dxa"/>
          </w:tcPr>
          <w:p w:rsidR="006C6717" w:rsidRDefault="006C6717" w:rsidP="00DE6737">
            <w:pPr>
              <w:contextualSpacing/>
              <w:jc w:val="both"/>
              <w:rPr>
                <w:b/>
                <w:color w:val="000000"/>
                <w:sz w:val="26"/>
                <w:szCs w:val="26"/>
                <w:lang w:bidi="ru-RU"/>
              </w:rPr>
            </w:pPr>
            <w:r w:rsidRPr="00C2361A">
              <w:rPr>
                <w:rFonts w:eastAsia="OfficinaSansBookC"/>
                <w:b/>
              </w:rPr>
              <w:t xml:space="preserve">Раздел 3. </w:t>
            </w:r>
            <w:r w:rsidRPr="00C2361A">
              <w:rPr>
                <w:b/>
                <w:color w:val="000000"/>
                <w:sz w:val="26"/>
                <w:szCs w:val="26"/>
                <w:lang w:bidi="ru-RU"/>
              </w:rPr>
              <w:t>Молекулярная физика и термодинамика</w:t>
            </w:r>
          </w:p>
          <w:p w:rsidR="006C6717" w:rsidRDefault="006C6717" w:rsidP="00DE6737">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 xml:space="preserve">3. </w:t>
            </w:r>
            <w:r w:rsidRPr="00736BC2">
              <w:rPr>
                <w:color w:val="000000"/>
                <w:sz w:val="26"/>
                <w:szCs w:val="26"/>
                <w:lang w:bidi="ru-RU"/>
              </w:rPr>
              <w:t xml:space="preserve">1. Основы </w:t>
            </w:r>
            <w:r>
              <w:rPr>
                <w:color w:val="000000"/>
                <w:sz w:val="26"/>
                <w:szCs w:val="26"/>
                <w:lang w:bidi="ru-RU"/>
              </w:rPr>
              <w:t>молекулярно-кинетической теории</w:t>
            </w:r>
          </w:p>
          <w:p w:rsidR="006C6717" w:rsidRDefault="006C6717" w:rsidP="00DE6737">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 xml:space="preserve">2. </w:t>
            </w:r>
            <w:r w:rsidRPr="007759EE">
              <w:rPr>
                <w:color w:val="000000"/>
                <w:sz w:val="26"/>
                <w:szCs w:val="26"/>
                <w:lang w:bidi="ru-RU"/>
              </w:rPr>
              <w:t>Основы термодинамики</w:t>
            </w:r>
          </w:p>
          <w:p w:rsidR="006C6717" w:rsidRDefault="006C6717" w:rsidP="00DE6737">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3. Агрегатные состояния вещества. Фазовые переходы</w:t>
            </w:r>
          </w:p>
          <w:p w:rsidR="006C6717" w:rsidRPr="004A2B36" w:rsidRDefault="006C6717" w:rsidP="00DE6737">
            <w:pPr>
              <w:autoSpaceDE w:val="0"/>
              <w:autoSpaceDN w:val="0"/>
              <w:adjustRightInd w:val="0"/>
              <w:ind w:hanging="2"/>
              <w:jc w:val="both"/>
              <w:rPr>
                <w:rFonts w:eastAsia="OfficinaSansBookC"/>
                <w:b/>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xml:space="preserve">- оценка контрольных работ; </w:t>
            </w:r>
          </w:p>
          <w:p w:rsidR="006C6717" w:rsidRDefault="006C6717" w:rsidP="00DE6737">
            <w:pPr>
              <w:autoSpaceDE w:val="0"/>
              <w:autoSpaceDN w:val="0"/>
              <w:adjustRightInd w:val="0"/>
              <w:ind w:hanging="2"/>
            </w:pPr>
            <w:r>
              <w:t>- наблюдение за ходом выполнения лабораторных работ;</w:t>
            </w:r>
          </w:p>
          <w:p w:rsidR="006C6717" w:rsidRDefault="006C6717" w:rsidP="00DE6737">
            <w:pPr>
              <w:autoSpaceDE w:val="0"/>
              <w:autoSpaceDN w:val="0"/>
              <w:adjustRightInd w:val="0"/>
              <w:ind w:hanging="2"/>
            </w:pPr>
            <w:r>
              <w:t xml:space="preserve"> - оценка выполнения лабораторных работ;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кейс-задач; </w:t>
            </w:r>
          </w:p>
          <w:p w:rsidR="006C6717" w:rsidRDefault="006C6717" w:rsidP="00DE6737">
            <w:pPr>
              <w:autoSpaceDE w:val="0"/>
              <w:autoSpaceDN w:val="0"/>
              <w:adjustRightInd w:val="0"/>
              <w:ind w:hanging="2"/>
            </w:pPr>
            <w:r w:rsidRPr="00D330A1">
              <w:lastRenderedPageBreak/>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lastRenderedPageBreak/>
              <w:t xml:space="preserve">ПРу1 – </w:t>
            </w:r>
            <w:r w:rsidRPr="00E5672F">
              <w:rPr>
                <w:color w:val="000000"/>
              </w:rPr>
              <w:t>Пру</w:t>
            </w:r>
            <w:r>
              <w:rPr>
                <w:color w:val="000000"/>
              </w:rPr>
              <w:t>3</w:t>
            </w:r>
            <w:r w:rsidRPr="00E5672F">
              <w:rPr>
                <w:color w:val="000000"/>
              </w:rPr>
              <w:t>, Пру</w:t>
            </w:r>
            <w:r>
              <w:rPr>
                <w:color w:val="000000"/>
              </w:rPr>
              <w:t xml:space="preserve">6, </w:t>
            </w:r>
            <w:r w:rsidRPr="00E5672F">
              <w:rPr>
                <w:color w:val="000000"/>
              </w:rPr>
              <w:t>Пру</w:t>
            </w:r>
            <w:r>
              <w:rPr>
                <w:color w:val="000000"/>
              </w:rPr>
              <w:t xml:space="preserve">7,  </w:t>
            </w:r>
            <w:r w:rsidRPr="00E5672F">
              <w:rPr>
                <w:color w:val="000000"/>
              </w:rPr>
              <w:t xml:space="preserve">Пру9, Пру10, </w:t>
            </w:r>
            <w:r>
              <w:rPr>
                <w:color w:val="000000"/>
              </w:rPr>
              <w:t xml:space="preserve">Пру11, </w:t>
            </w:r>
            <w:r w:rsidRPr="00E5672F">
              <w:rPr>
                <w:color w:val="000000"/>
              </w:rPr>
              <w:t>Пру14, Пру15, Пру16, Пр18</w:t>
            </w:r>
            <w:r>
              <w:rPr>
                <w:color w:val="000000"/>
              </w:rPr>
              <w:t xml:space="preserve"> - </w:t>
            </w:r>
            <w:r w:rsidRPr="00E5672F">
              <w:rPr>
                <w:color w:val="000000"/>
              </w:rPr>
              <w:t>Пру27.</w:t>
            </w:r>
          </w:p>
          <w:p w:rsidR="006C6717" w:rsidRDefault="006C6717" w:rsidP="00DE6737">
            <w:pPr>
              <w:autoSpaceDE w:val="0"/>
              <w:autoSpaceDN w:val="0"/>
              <w:adjustRightInd w:val="0"/>
              <w:ind w:hanging="2"/>
              <w:rPr>
                <w:b/>
                <w:color w:val="000000"/>
              </w:rPr>
            </w:pPr>
          </w:p>
          <w:p w:rsidR="006C6717" w:rsidRPr="00821AD3" w:rsidRDefault="006C6717" w:rsidP="00DE6737">
            <w:pPr>
              <w:autoSpaceDE w:val="0"/>
              <w:autoSpaceDN w:val="0"/>
              <w:adjustRightInd w:val="0"/>
              <w:ind w:hanging="2"/>
            </w:pPr>
            <w:r w:rsidRPr="004A2B36">
              <w:t>ОК</w:t>
            </w:r>
            <w:r>
              <w:t xml:space="preserve"> 01, ОК 02, ОК 04, ОК 05, ОК 07</w:t>
            </w:r>
          </w:p>
          <w:p w:rsidR="006C6717" w:rsidRPr="00A11247" w:rsidRDefault="006C6717" w:rsidP="00DE6737">
            <w:pPr>
              <w:autoSpaceDE w:val="0"/>
              <w:autoSpaceDN w:val="0"/>
              <w:adjustRightInd w:val="0"/>
              <w:ind w:hanging="2"/>
              <w:rPr>
                <w:lang w:eastAsia="en-US"/>
              </w:rPr>
            </w:pPr>
          </w:p>
        </w:tc>
        <w:tc>
          <w:tcPr>
            <w:tcW w:w="3119" w:type="dxa"/>
          </w:tcPr>
          <w:p w:rsidR="006C6717" w:rsidRPr="004A2B36" w:rsidRDefault="006C6717" w:rsidP="00DE6737">
            <w:pPr>
              <w:contextualSpacing/>
              <w:jc w:val="both"/>
              <w:rPr>
                <w:rFonts w:eastAsiaTheme="minorHAnsi"/>
              </w:rPr>
            </w:pPr>
            <w:r w:rsidRPr="00C2361A">
              <w:rPr>
                <w:b/>
                <w:color w:val="000000"/>
                <w:sz w:val="26"/>
                <w:szCs w:val="26"/>
                <w:lang w:bidi="ru-RU"/>
              </w:rPr>
              <w:t>Раздел 4. Электродинамика</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 xml:space="preserve">1. </w:t>
            </w:r>
            <w:r>
              <w:rPr>
                <w:color w:val="000000"/>
                <w:sz w:val="26"/>
                <w:szCs w:val="26"/>
                <w:lang w:bidi="ru-RU"/>
              </w:rPr>
              <w:t>Э</w:t>
            </w:r>
            <w:r w:rsidRPr="00736BC2">
              <w:rPr>
                <w:color w:val="000000"/>
                <w:sz w:val="26"/>
                <w:szCs w:val="26"/>
                <w:lang w:bidi="ru-RU"/>
              </w:rPr>
              <w:t>лектростатика</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4.2. Постоянный электрический ток.</w:t>
            </w:r>
            <w:r w:rsidRPr="00736BC2">
              <w:rPr>
                <w:color w:val="000000"/>
                <w:sz w:val="26"/>
                <w:szCs w:val="26"/>
                <w:lang w:bidi="ru-RU"/>
              </w:rPr>
              <w:t xml:space="preserve"> Токи в различных средах</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 xml:space="preserve">4.3. Магнитное поле. </w:t>
            </w:r>
            <w:r w:rsidRPr="00736BC2">
              <w:rPr>
                <w:color w:val="000000"/>
                <w:sz w:val="26"/>
                <w:szCs w:val="26"/>
                <w:lang w:bidi="ru-RU"/>
              </w:rPr>
              <w:t>Электромагнитная индукция</w:t>
            </w:r>
          </w:p>
          <w:p w:rsidR="006C6717" w:rsidRPr="004A2B36" w:rsidRDefault="006C6717" w:rsidP="00DE6737">
            <w:pPr>
              <w:autoSpaceDE w:val="0"/>
              <w:autoSpaceDN w:val="0"/>
              <w:adjustRightInd w:val="0"/>
              <w:ind w:hanging="2"/>
              <w:jc w:val="both"/>
              <w:rPr>
                <w:rFonts w:eastAsia="OfficinaSansBookC"/>
                <w:b/>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xml:space="preserve">- оценка контрольных работ; </w:t>
            </w:r>
          </w:p>
          <w:p w:rsidR="006C6717" w:rsidRDefault="006C6717" w:rsidP="00DE6737">
            <w:pPr>
              <w:autoSpaceDE w:val="0"/>
              <w:autoSpaceDN w:val="0"/>
              <w:adjustRightInd w:val="0"/>
              <w:ind w:hanging="2"/>
            </w:pPr>
            <w:r>
              <w:t>- наблюдение за ходом выполнения лабораторных работ;</w:t>
            </w:r>
          </w:p>
          <w:p w:rsidR="006C6717" w:rsidRDefault="006C6717" w:rsidP="00DE6737">
            <w:pPr>
              <w:autoSpaceDE w:val="0"/>
              <w:autoSpaceDN w:val="0"/>
              <w:adjustRightInd w:val="0"/>
              <w:ind w:hanging="2"/>
            </w:pPr>
            <w:r>
              <w:t xml:space="preserve"> - оценка выполнения лабораторных работ;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кейс-задач; </w:t>
            </w:r>
          </w:p>
          <w:p w:rsidR="006C6717"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 xml:space="preserve">ПРу1 – </w:t>
            </w:r>
            <w:r w:rsidRPr="00E5672F">
              <w:rPr>
                <w:color w:val="000000"/>
              </w:rPr>
              <w:t>Пру</w:t>
            </w:r>
            <w:r>
              <w:rPr>
                <w:color w:val="000000"/>
              </w:rPr>
              <w:t>3</w:t>
            </w:r>
            <w:r w:rsidRPr="00E5672F">
              <w:rPr>
                <w:color w:val="000000"/>
              </w:rPr>
              <w:t>, Пру</w:t>
            </w:r>
            <w:r>
              <w:rPr>
                <w:color w:val="000000"/>
              </w:rPr>
              <w:t xml:space="preserve">7,  </w:t>
            </w:r>
            <w:r w:rsidRPr="00E5672F">
              <w:rPr>
                <w:color w:val="000000"/>
              </w:rPr>
              <w:t xml:space="preserve">Пру9, Пру10, </w:t>
            </w:r>
            <w:r w:rsidRPr="00B14A29">
              <w:rPr>
                <w:color w:val="000000"/>
              </w:rPr>
              <w:t>Пру12</w:t>
            </w:r>
            <w:r>
              <w:rPr>
                <w:color w:val="000000"/>
              </w:rPr>
              <w:t>,</w:t>
            </w:r>
            <w:r w:rsidRPr="00B14A29">
              <w:rPr>
                <w:color w:val="000000"/>
              </w:rPr>
              <w:t xml:space="preserve"> </w:t>
            </w:r>
            <w:r w:rsidRPr="00E5672F">
              <w:rPr>
                <w:color w:val="000000"/>
              </w:rPr>
              <w:t>Пру14, Пру15, Пру16, Пр18</w:t>
            </w:r>
            <w:r>
              <w:rPr>
                <w:color w:val="000000"/>
              </w:rPr>
              <w:t xml:space="preserve"> - </w:t>
            </w:r>
            <w:r w:rsidRPr="00E5672F">
              <w:rPr>
                <w:color w:val="000000"/>
              </w:rPr>
              <w:t>Пру27.</w:t>
            </w:r>
          </w:p>
          <w:p w:rsidR="006C6717" w:rsidRPr="00A11247" w:rsidRDefault="006C6717" w:rsidP="00DE6737">
            <w:pPr>
              <w:autoSpaceDE w:val="0"/>
              <w:autoSpaceDN w:val="0"/>
              <w:adjustRightInd w:val="0"/>
              <w:ind w:hanging="2"/>
              <w:rPr>
                <w:lang w:eastAsia="en-US"/>
              </w:rPr>
            </w:pPr>
          </w:p>
        </w:tc>
        <w:tc>
          <w:tcPr>
            <w:tcW w:w="3119" w:type="dxa"/>
          </w:tcPr>
          <w:p w:rsidR="006C6717" w:rsidRDefault="006C6717" w:rsidP="00DE6737">
            <w:pPr>
              <w:autoSpaceDE w:val="0"/>
              <w:autoSpaceDN w:val="0"/>
              <w:adjustRightInd w:val="0"/>
              <w:ind w:hanging="2"/>
              <w:jc w:val="both"/>
              <w:rPr>
                <w:b/>
                <w:color w:val="000000"/>
                <w:sz w:val="26"/>
                <w:szCs w:val="26"/>
                <w:lang w:bidi="ru-RU"/>
              </w:rPr>
            </w:pPr>
            <w:r w:rsidRPr="00C2361A">
              <w:rPr>
                <w:b/>
                <w:color w:val="000000"/>
                <w:sz w:val="26"/>
                <w:szCs w:val="26"/>
                <w:lang w:bidi="ru-RU"/>
              </w:rPr>
              <w:t>Раздел 5. Колебания и волны</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1. Механические и электромагнитные колебания</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5.2</w:t>
            </w:r>
            <w:r w:rsidRPr="00736BC2">
              <w:rPr>
                <w:color w:val="000000"/>
                <w:sz w:val="26"/>
                <w:szCs w:val="26"/>
                <w:lang w:bidi="ru-RU"/>
              </w:rPr>
              <w:t>. Механические и электромагнитные волны</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5.3. Оптика</w:t>
            </w:r>
          </w:p>
          <w:p w:rsidR="006C6717" w:rsidRPr="00F82F70" w:rsidRDefault="006C6717" w:rsidP="00DE6737">
            <w:pPr>
              <w:contextualSpacing/>
              <w:jc w:val="both"/>
              <w:rPr>
                <w:rFonts w:eastAsia="OfficinaSansBookC"/>
                <w:b/>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xml:space="preserve">- оценка контрольных работ; </w:t>
            </w:r>
          </w:p>
          <w:p w:rsidR="006C6717" w:rsidRDefault="006C6717" w:rsidP="00DE6737">
            <w:pPr>
              <w:autoSpaceDE w:val="0"/>
              <w:autoSpaceDN w:val="0"/>
              <w:adjustRightInd w:val="0"/>
              <w:ind w:hanging="2"/>
            </w:pPr>
            <w:r>
              <w:t>- наблюдение за ходом выполнения лабораторных работ;</w:t>
            </w:r>
          </w:p>
          <w:p w:rsidR="006C6717" w:rsidRDefault="006C6717" w:rsidP="00DE6737">
            <w:pPr>
              <w:autoSpaceDE w:val="0"/>
              <w:autoSpaceDN w:val="0"/>
              <w:adjustRightInd w:val="0"/>
              <w:ind w:hanging="2"/>
            </w:pPr>
            <w:r>
              <w:t xml:space="preserve"> - оценка выполнения лабораторных работ;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кейс-задач; </w:t>
            </w:r>
          </w:p>
          <w:p w:rsidR="006C6717"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 xml:space="preserve">ПРу1 – </w:t>
            </w:r>
            <w:r w:rsidRPr="00E5672F">
              <w:rPr>
                <w:color w:val="000000"/>
              </w:rPr>
              <w:t>Пру</w:t>
            </w:r>
            <w:r>
              <w:rPr>
                <w:color w:val="000000"/>
              </w:rPr>
              <w:t>3</w:t>
            </w:r>
            <w:r w:rsidRPr="00E5672F">
              <w:rPr>
                <w:color w:val="000000"/>
              </w:rPr>
              <w:t>, Пру</w:t>
            </w:r>
            <w:r>
              <w:rPr>
                <w:color w:val="000000"/>
              </w:rPr>
              <w:t xml:space="preserve">7,  </w:t>
            </w:r>
            <w:r w:rsidRPr="00E5672F">
              <w:rPr>
                <w:color w:val="000000"/>
              </w:rPr>
              <w:t>Пру9, Пру10, Пру14, Пру15, Пру16, Пр18</w:t>
            </w:r>
            <w:r>
              <w:rPr>
                <w:color w:val="000000"/>
              </w:rPr>
              <w:t xml:space="preserve"> - </w:t>
            </w:r>
            <w:r w:rsidRPr="00E5672F">
              <w:rPr>
                <w:color w:val="000000"/>
              </w:rPr>
              <w:t>Пру27.</w:t>
            </w:r>
          </w:p>
          <w:p w:rsidR="006C6717" w:rsidRPr="00821AD3" w:rsidRDefault="006C6717" w:rsidP="00DE6737">
            <w:pPr>
              <w:autoSpaceDE w:val="0"/>
              <w:autoSpaceDN w:val="0"/>
              <w:adjustRightInd w:val="0"/>
              <w:ind w:hanging="2"/>
            </w:pPr>
            <w:r w:rsidRPr="004A2B36">
              <w:t>ОК</w:t>
            </w:r>
            <w:r>
              <w:t xml:space="preserve"> 01, ОК 02, ОК 04, ОК 05, ОК 07</w:t>
            </w:r>
          </w:p>
          <w:p w:rsidR="006C6717" w:rsidRPr="00A11247" w:rsidRDefault="006C6717" w:rsidP="00DE6737">
            <w:pPr>
              <w:autoSpaceDE w:val="0"/>
              <w:autoSpaceDN w:val="0"/>
              <w:adjustRightInd w:val="0"/>
              <w:ind w:hanging="2"/>
              <w:rPr>
                <w:lang w:eastAsia="en-US"/>
              </w:rPr>
            </w:pPr>
          </w:p>
        </w:tc>
        <w:tc>
          <w:tcPr>
            <w:tcW w:w="3119" w:type="dxa"/>
          </w:tcPr>
          <w:p w:rsidR="006C6717" w:rsidRDefault="006C6717" w:rsidP="00DE6737">
            <w:pPr>
              <w:autoSpaceDE w:val="0"/>
              <w:autoSpaceDN w:val="0"/>
              <w:adjustRightInd w:val="0"/>
              <w:ind w:hanging="2"/>
              <w:jc w:val="both"/>
              <w:rPr>
                <w:b/>
                <w:color w:val="000000"/>
                <w:sz w:val="26"/>
                <w:szCs w:val="26"/>
                <w:lang w:bidi="ru-RU"/>
              </w:rPr>
            </w:pPr>
            <w:r w:rsidRPr="00C2361A">
              <w:rPr>
                <w:b/>
                <w:color w:val="000000"/>
                <w:sz w:val="26"/>
                <w:szCs w:val="26"/>
                <w:lang w:bidi="ru-RU"/>
              </w:rPr>
              <w:t>Раздел 6. Основы специальной теории относительности</w:t>
            </w:r>
          </w:p>
          <w:p w:rsidR="006C6717" w:rsidRPr="00C2361A" w:rsidRDefault="006C6717" w:rsidP="00DE6737">
            <w:pPr>
              <w:contextualSpacing/>
              <w:jc w:val="both"/>
              <w:rPr>
                <w:rFonts w:eastAsia="OfficinaSansBookC"/>
                <w:b/>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оценка выполнения домашних самостоятельных работ; </w:t>
            </w:r>
          </w:p>
          <w:p w:rsidR="006C6717"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 xml:space="preserve">ПРу1 – </w:t>
            </w:r>
            <w:r w:rsidRPr="00E5672F">
              <w:rPr>
                <w:color w:val="000000"/>
              </w:rPr>
              <w:t>Пру</w:t>
            </w:r>
            <w:r>
              <w:rPr>
                <w:color w:val="000000"/>
              </w:rPr>
              <w:t>3</w:t>
            </w:r>
            <w:r w:rsidRPr="00E5672F">
              <w:rPr>
                <w:color w:val="000000"/>
              </w:rPr>
              <w:t>, Пру</w:t>
            </w:r>
            <w:r>
              <w:rPr>
                <w:color w:val="000000"/>
              </w:rPr>
              <w:t xml:space="preserve">8,  </w:t>
            </w:r>
            <w:r w:rsidRPr="00E5672F">
              <w:rPr>
                <w:color w:val="000000"/>
              </w:rPr>
              <w:t xml:space="preserve">Пру9, Пру10, Пру14, </w:t>
            </w:r>
            <w:r w:rsidRPr="00E5672F">
              <w:rPr>
                <w:color w:val="000000"/>
              </w:rPr>
              <w:lastRenderedPageBreak/>
              <w:t>Пру15, Пру16, Пр18</w:t>
            </w:r>
            <w:r>
              <w:rPr>
                <w:color w:val="000000"/>
              </w:rPr>
              <w:t xml:space="preserve"> - </w:t>
            </w:r>
            <w:r w:rsidRPr="00E5672F">
              <w:rPr>
                <w:color w:val="000000"/>
              </w:rPr>
              <w:t>Пру27.</w:t>
            </w:r>
          </w:p>
          <w:p w:rsidR="006C6717" w:rsidRPr="00821AD3" w:rsidRDefault="006C6717" w:rsidP="00DE6737">
            <w:pPr>
              <w:autoSpaceDE w:val="0"/>
              <w:autoSpaceDN w:val="0"/>
              <w:adjustRightInd w:val="0"/>
              <w:ind w:hanging="2"/>
            </w:pPr>
            <w:r w:rsidRPr="004A2B36">
              <w:t>ОК</w:t>
            </w:r>
            <w:r>
              <w:t xml:space="preserve"> 01, ОК 02, ОК 04, ОК 05, ОК 07</w:t>
            </w:r>
          </w:p>
          <w:p w:rsidR="006C6717" w:rsidRPr="00A11247" w:rsidRDefault="006C6717" w:rsidP="00DE6737">
            <w:pPr>
              <w:autoSpaceDE w:val="0"/>
              <w:autoSpaceDN w:val="0"/>
              <w:adjustRightInd w:val="0"/>
              <w:ind w:hanging="2"/>
              <w:rPr>
                <w:lang w:eastAsia="en-US"/>
              </w:rPr>
            </w:pPr>
          </w:p>
        </w:tc>
        <w:tc>
          <w:tcPr>
            <w:tcW w:w="3119" w:type="dxa"/>
          </w:tcPr>
          <w:p w:rsidR="006C6717" w:rsidRDefault="006C6717" w:rsidP="00DE6737">
            <w:pPr>
              <w:autoSpaceDE w:val="0"/>
              <w:autoSpaceDN w:val="0"/>
              <w:adjustRightInd w:val="0"/>
              <w:ind w:hanging="2"/>
              <w:jc w:val="both"/>
              <w:rPr>
                <w:b/>
                <w:color w:val="000000"/>
                <w:sz w:val="26"/>
                <w:szCs w:val="26"/>
                <w:lang w:bidi="ru-RU"/>
              </w:rPr>
            </w:pPr>
            <w:r>
              <w:rPr>
                <w:b/>
                <w:color w:val="000000"/>
                <w:sz w:val="26"/>
                <w:szCs w:val="26"/>
                <w:lang w:bidi="ru-RU"/>
              </w:rPr>
              <w:lastRenderedPageBreak/>
              <w:t xml:space="preserve">Раздел 7. Квантовая </w:t>
            </w:r>
            <w:r>
              <w:rPr>
                <w:b/>
                <w:color w:val="000000"/>
                <w:sz w:val="26"/>
                <w:szCs w:val="26"/>
                <w:lang w:bidi="ru-RU"/>
              </w:rPr>
              <w:lastRenderedPageBreak/>
              <w:t>физика</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1. Элементы квантовой оптики</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 xml:space="preserve">2. </w:t>
            </w:r>
            <w:r>
              <w:rPr>
                <w:color w:val="000000"/>
                <w:sz w:val="26"/>
                <w:szCs w:val="26"/>
                <w:lang w:bidi="ru-RU"/>
              </w:rPr>
              <w:t>Строение</w:t>
            </w:r>
            <w:r w:rsidRPr="00736BC2">
              <w:rPr>
                <w:color w:val="000000"/>
                <w:sz w:val="26"/>
                <w:szCs w:val="26"/>
                <w:lang w:bidi="ru-RU"/>
              </w:rPr>
              <w:t xml:space="preserve"> атома</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3. Атомное ядро</w:t>
            </w:r>
          </w:p>
          <w:p w:rsidR="006C6717" w:rsidRPr="00C2361A" w:rsidRDefault="006C6717" w:rsidP="00DE6737">
            <w:pPr>
              <w:contextualSpacing/>
              <w:jc w:val="both"/>
              <w:rPr>
                <w:rFonts w:eastAsia="OfficinaSansBookC"/>
                <w:b/>
              </w:rPr>
            </w:pPr>
          </w:p>
        </w:tc>
        <w:tc>
          <w:tcPr>
            <w:tcW w:w="3840" w:type="dxa"/>
          </w:tcPr>
          <w:p w:rsidR="006C6717" w:rsidRDefault="006C6717" w:rsidP="00DE6737">
            <w:pPr>
              <w:autoSpaceDE w:val="0"/>
              <w:autoSpaceDN w:val="0"/>
              <w:adjustRightInd w:val="0"/>
              <w:ind w:hanging="2"/>
            </w:pPr>
            <w:r>
              <w:lastRenderedPageBreak/>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lastRenderedPageBreak/>
              <w:t xml:space="preserve">- оценка контрольных работ; </w:t>
            </w:r>
          </w:p>
          <w:p w:rsidR="006C6717" w:rsidRDefault="006C6717" w:rsidP="00DE6737">
            <w:pPr>
              <w:autoSpaceDE w:val="0"/>
              <w:autoSpaceDN w:val="0"/>
              <w:adjustRightInd w:val="0"/>
              <w:ind w:hanging="2"/>
            </w:pPr>
            <w:r>
              <w:t>- наблюдение за ходом выполнения лабораторных работ;</w:t>
            </w:r>
          </w:p>
          <w:p w:rsidR="006C6717" w:rsidRDefault="006C6717" w:rsidP="00DE6737">
            <w:pPr>
              <w:autoSpaceDE w:val="0"/>
              <w:autoSpaceDN w:val="0"/>
              <w:adjustRightInd w:val="0"/>
              <w:ind w:hanging="2"/>
            </w:pPr>
            <w:r>
              <w:t xml:space="preserve"> - оценка выполнения лабораторных работ;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кейс-задач; </w:t>
            </w:r>
          </w:p>
          <w:p w:rsidR="006C6717"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lastRenderedPageBreak/>
              <w:t>ПРу1</w:t>
            </w:r>
            <w:r w:rsidRPr="00E5672F">
              <w:rPr>
                <w:color w:val="000000"/>
              </w:rPr>
              <w:t>, Пру1</w:t>
            </w:r>
            <w:r>
              <w:rPr>
                <w:color w:val="000000"/>
              </w:rPr>
              <w:t>3</w:t>
            </w:r>
            <w:r w:rsidRPr="00E5672F">
              <w:rPr>
                <w:color w:val="000000"/>
              </w:rPr>
              <w:t>, Пру1</w:t>
            </w:r>
            <w:r>
              <w:rPr>
                <w:color w:val="000000"/>
              </w:rPr>
              <w:t>7</w:t>
            </w:r>
            <w:r w:rsidRPr="00E5672F">
              <w:rPr>
                <w:color w:val="000000"/>
              </w:rPr>
              <w:t>, Пру1</w:t>
            </w:r>
            <w:r>
              <w:rPr>
                <w:color w:val="000000"/>
              </w:rPr>
              <w:t>8</w:t>
            </w:r>
            <w:r w:rsidRPr="00E5672F">
              <w:rPr>
                <w:color w:val="000000"/>
              </w:rPr>
              <w:t>, Пр</w:t>
            </w:r>
            <w:r>
              <w:rPr>
                <w:color w:val="000000"/>
              </w:rPr>
              <w:t xml:space="preserve">у20 - </w:t>
            </w:r>
            <w:r w:rsidRPr="00E5672F">
              <w:rPr>
                <w:color w:val="000000"/>
              </w:rPr>
              <w:t>Пру27.</w:t>
            </w:r>
          </w:p>
          <w:p w:rsidR="006C6717" w:rsidRPr="00821AD3" w:rsidRDefault="006C6717" w:rsidP="00DE6737">
            <w:pPr>
              <w:autoSpaceDE w:val="0"/>
              <w:autoSpaceDN w:val="0"/>
              <w:adjustRightInd w:val="0"/>
              <w:ind w:hanging="2"/>
            </w:pPr>
            <w:r w:rsidRPr="004A2B36">
              <w:t>ОК</w:t>
            </w:r>
            <w:r>
              <w:t xml:space="preserve"> 01, ОК 02, ОК 04, ОК 05, ОК 07</w:t>
            </w:r>
          </w:p>
          <w:p w:rsidR="006C6717" w:rsidRPr="00A11247" w:rsidRDefault="006C6717" w:rsidP="00DE6737">
            <w:pPr>
              <w:autoSpaceDE w:val="0"/>
              <w:autoSpaceDN w:val="0"/>
              <w:adjustRightInd w:val="0"/>
              <w:ind w:hanging="2"/>
              <w:rPr>
                <w:lang w:eastAsia="en-US"/>
              </w:rPr>
            </w:pPr>
          </w:p>
        </w:tc>
        <w:tc>
          <w:tcPr>
            <w:tcW w:w="3119" w:type="dxa"/>
          </w:tcPr>
          <w:p w:rsidR="006C6717" w:rsidRPr="00C2361A" w:rsidRDefault="006C6717" w:rsidP="00DE6737">
            <w:pPr>
              <w:contextualSpacing/>
              <w:jc w:val="both"/>
              <w:rPr>
                <w:rFonts w:eastAsia="OfficinaSansBookC"/>
                <w:b/>
              </w:rPr>
            </w:pPr>
            <w:r w:rsidRPr="00D75FC6">
              <w:rPr>
                <w:b/>
                <w:color w:val="000000"/>
                <w:sz w:val="26"/>
                <w:szCs w:val="26"/>
                <w:lang w:bidi="ru-RU"/>
              </w:rPr>
              <w:t>Раздел 8. Элементы астрономии и астрофизики</w:t>
            </w: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w:t>
            </w:r>
          </w:p>
          <w:p w:rsidR="006C6717" w:rsidRDefault="006C6717" w:rsidP="00DE6737">
            <w:pPr>
              <w:autoSpaceDE w:val="0"/>
              <w:autoSpaceDN w:val="0"/>
              <w:adjustRightInd w:val="0"/>
              <w:ind w:hanging="2"/>
            </w:pPr>
            <w:r w:rsidRPr="00D330A1">
              <w:t>- дифференцированный зачет.</w:t>
            </w:r>
          </w:p>
        </w:tc>
      </w:tr>
      <w:tr w:rsidR="00DE6737" w:rsidRPr="00215216" w:rsidTr="00DF3B73">
        <w:tc>
          <w:tcPr>
            <w:tcW w:w="2941" w:type="dxa"/>
          </w:tcPr>
          <w:p w:rsidR="00DE6737" w:rsidRDefault="00DE6737" w:rsidP="00DE6737">
            <w:pPr>
              <w:autoSpaceDE w:val="0"/>
              <w:autoSpaceDN w:val="0"/>
              <w:adjustRightInd w:val="0"/>
              <w:ind w:hanging="2"/>
              <w:rPr>
                <w:color w:val="000000"/>
              </w:rPr>
            </w:pPr>
            <w:r>
              <w:rPr>
                <w:lang w:eastAsia="en-US"/>
              </w:rPr>
              <w:t>П</w:t>
            </w:r>
            <w:r w:rsidR="000001DF">
              <w:rPr>
                <w:lang w:eastAsia="en-US"/>
              </w:rPr>
              <w:t>р</w:t>
            </w:r>
            <w:r>
              <w:rPr>
                <w:lang w:eastAsia="en-US"/>
              </w:rPr>
              <w:t>у</w:t>
            </w:r>
            <w:r w:rsidR="000001DF">
              <w:rPr>
                <w:lang w:eastAsia="en-US"/>
              </w:rPr>
              <w:t xml:space="preserve">3, Пру14,  Пру15,  Пру16,  Пру21,  Пру26,  </w:t>
            </w:r>
            <w:r>
              <w:rPr>
                <w:lang w:eastAsia="en-US"/>
              </w:rPr>
              <w:t xml:space="preserve"> </w:t>
            </w:r>
            <w:r w:rsidRPr="00E5672F">
              <w:rPr>
                <w:color w:val="000000"/>
              </w:rPr>
              <w:t>Пру</w:t>
            </w:r>
            <w:r>
              <w:rPr>
                <w:color w:val="000000"/>
              </w:rPr>
              <w:t>27</w:t>
            </w:r>
          </w:p>
          <w:p w:rsidR="00DE6737" w:rsidRPr="00821AD3" w:rsidRDefault="00DE6737" w:rsidP="00DE6737">
            <w:pPr>
              <w:autoSpaceDE w:val="0"/>
              <w:autoSpaceDN w:val="0"/>
              <w:adjustRightInd w:val="0"/>
              <w:ind w:hanging="2"/>
            </w:pPr>
            <w:r w:rsidRPr="004A2B36">
              <w:t>ОК</w:t>
            </w:r>
            <w:r>
              <w:t xml:space="preserve"> 01, ОК 02, ОК 04, ОК 05, ОК 07</w:t>
            </w:r>
          </w:p>
          <w:p w:rsidR="00DE6737" w:rsidRDefault="00DE6737" w:rsidP="00DE6737">
            <w:pPr>
              <w:autoSpaceDE w:val="0"/>
              <w:autoSpaceDN w:val="0"/>
              <w:adjustRightInd w:val="0"/>
              <w:ind w:hanging="2"/>
              <w:rPr>
                <w:lang w:eastAsia="en-US"/>
              </w:rPr>
            </w:pPr>
          </w:p>
        </w:tc>
        <w:tc>
          <w:tcPr>
            <w:tcW w:w="3119" w:type="dxa"/>
          </w:tcPr>
          <w:p w:rsidR="00DE6737" w:rsidRPr="00D75FC6" w:rsidRDefault="00DE6737" w:rsidP="00DE6737">
            <w:pPr>
              <w:contextualSpacing/>
              <w:jc w:val="both"/>
              <w:rPr>
                <w:b/>
                <w:color w:val="000000"/>
                <w:sz w:val="26"/>
                <w:szCs w:val="26"/>
                <w:lang w:bidi="ru-RU"/>
              </w:rPr>
            </w:pPr>
            <w:r>
              <w:rPr>
                <w:b/>
              </w:rPr>
              <w:t>Физический практикум</w:t>
            </w:r>
          </w:p>
        </w:tc>
        <w:tc>
          <w:tcPr>
            <w:tcW w:w="3840" w:type="dxa"/>
          </w:tcPr>
          <w:p w:rsidR="00DE6737" w:rsidRDefault="00DE6737" w:rsidP="00DE6737">
            <w:pPr>
              <w:autoSpaceDE w:val="0"/>
              <w:autoSpaceDN w:val="0"/>
              <w:adjustRightInd w:val="0"/>
              <w:ind w:hanging="2"/>
            </w:pPr>
            <w:r>
              <w:t xml:space="preserve">- устный опрос; </w:t>
            </w:r>
          </w:p>
          <w:p w:rsidR="00DE6737" w:rsidRDefault="00DE6737" w:rsidP="00DE6737">
            <w:pPr>
              <w:autoSpaceDE w:val="0"/>
              <w:autoSpaceDN w:val="0"/>
              <w:adjustRightInd w:val="0"/>
              <w:ind w:hanging="2"/>
            </w:pPr>
            <w:r>
              <w:t xml:space="preserve">- фронтальный опрос; </w:t>
            </w:r>
          </w:p>
          <w:p w:rsidR="00DE6737" w:rsidRDefault="00DE673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DE6737" w:rsidRDefault="00DE6737" w:rsidP="00DE6737">
            <w:pPr>
              <w:autoSpaceDE w:val="0"/>
              <w:autoSpaceDN w:val="0"/>
              <w:adjustRightInd w:val="0"/>
              <w:ind w:hanging="2"/>
            </w:pPr>
            <w:r>
              <w:t xml:space="preserve"> - оценка тестовых заданий;</w:t>
            </w:r>
          </w:p>
          <w:p w:rsidR="00DE6737" w:rsidRDefault="00DE673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w:t>
            </w:r>
          </w:p>
          <w:p w:rsidR="00DE6737" w:rsidRDefault="00DE6737" w:rsidP="00DE6737">
            <w:pPr>
              <w:autoSpaceDE w:val="0"/>
              <w:autoSpaceDN w:val="0"/>
              <w:adjustRightInd w:val="0"/>
              <w:ind w:hanging="2"/>
            </w:pPr>
            <w:r w:rsidRPr="00D330A1">
              <w:t>- дифференцированный зачет.</w:t>
            </w:r>
          </w:p>
        </w:tc>
      </w:tr>
    </w:tbl>
    <w:p w:rsidR="006C6717" w:rsidRDefault="006C6717" w:rsidP="006C6717"/>
    <w:p w:rsidR="006C6717" w:rsidRPr="006C6717" w:rsidRDefault="006C6717" w:rsidP="006C6717"/>
    <w:p w:rsidR="00430F6C" w:rsidRPr="00430F6C" w:rsidRDefault="00430F6C" w:rsidP="00430F6C"/>
    <w:p w:rsidR="006C6717" w:rsidRDefault="006C6717">
      <w:pPr>
        <w:rPr>
          <w:b/>
          <w:bCs/>
          <w:color w:val="333333"/>
        </w:rPr>
      </w:pPr>
      <w:r>
        <w:rPr>
          <w:b/>
          <w:bCs/>
          <w:color w:val="333333"/>
        </w:rPr>
        <w:br w:type="page"/>
      </w:r>
    </w:p>
    <w:p w:rsidR="009152A5" w:rsidRPr="00CB65FB" w:rsidRDefault="00430F6C" w:rsidP="003D73B5">
      <w:pPr>
        <w:jc w:val="center"/>
        <w:rPr>
          <w:b/>
          <w:bCs/>
        </w:rPr>
      </w:pPr>
      <w:r>
        <w:rPr>
          <w:b/>
          <w:bCs/>
          <w:color w:val="333333"/>
        </w:rPr>
        <w:lastRenderedPageBreak/>
        <w:t>6</w:t>
      </w:r>
      <w:r w:rsidR="009152A5" w:rsidRPr="00CB65FB">
        <w:rPr>
          <w:b/>
          <w:bCs/>
          <w:color w:val="333333"/>
        </w:rPr>
        <w:t>.</w:t>
      </w:r>
      <w:r w:rsidR="009152A5" w:rsidRPr="00CB65FB">
        <w:rPr>
          <w:color w:val="333333"/>
        </w:rPr>
        <w:t xml:space="preserve"> </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AA4" w:rsidRDefault="00E42AA4" w:rsidP="00400EBC">
      <w:r>
        <w:separator/>
      </w:r>
    </w:p>
  </w:endnote>
  <w:endnote w:type="continuationSeparator" w:id="0">
    <w:p w:rsidR="00E42AA4" w:rsidRDefault="00E42AA4"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38523"/>
      <w:docPartObj>
        <w:docPartGallery w:val="Page Numbers (Bottom of Page)"/>
        <w:docPartUnique/>
      </w:docPartObj>
    </w:sdtPr>
    <w:sdtContent>
      <w:p w:rsidR="00E42AA4" w:rsidRDefault="00FB6B30">
        <w:pPr>
          <w:pStyle w:val="af6"/>
          <w:jc w:val="center"/>
        </w:pPr>
        <w:fldSimple w:instr=" PAGE   \* MERGEFORMAT ">
          <w:r w:rsidR="00631623">
            <w:rPr>
              <w:noProof/>
            </w:rPr>
            <w:t>39</w:t>
          </w:r>
        </w:fldSimple>
      </w:p>
    </w:sdtContent>
  </w:sdt>
  <w:p w:rsidR="00E42AA4" w:rsidRDefault="00E42AA4">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AA4" w:rsidRDefault="00E42AA4" w:rsidP="00400EBC">
      <w:r>
        <w:separator/>
      </w:r>
    </w:p>
  </w:footnote>
  <w:footnote w:type="continuationSeparator" w:id="0">
    <w:p w:rsidR="00E42AA4" w:rsidRDefault="00E42AA4" w:rsidP="00400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12F0739"/>
    <w:multiLevelType w:val="multilevel"/>
    <w:tmpl w:val="86E69192"/>
    <w:lvl w:ilvl="0">
      <w:numFmt w:val="bullet"/>
      <w:lvlText w:val="−"/>
      <w:lvlJc w:val="left"/>
      <w:pPr>
        <w:ind w:left="1758"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AB0E48"/>
    <w:multiLevelType w:val="multilevel"/>
    <w:tmpl w:val="0E94A212"/>
    <w:lvl w:ilvl="0">
      <w:start w:val="1"/>
      <w:numFmt w:val="decimal"/>
      <w:lvlText w:val="116.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E6C674D"/>
    <w:multiLevelType w:val="hybridMultilevel"/>
    <w:tmpl w:val="4C361852"/>
    <w:lvl w:ilvl="0" w:tplc="940E4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2166D"/>
    <w:multiLevelType w:val="multilevel"/>
    <w:tmpl w:val="FB464B1C"/>
    <w:lvl w:ilvl="0">
      <w:start w:val="2"/>
      <w:numFmt w:val="decimal"/>
      <w:lvlText w:val="116.7.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A1138DA"/>
    <w:multiLevelType w:val="hybridMultilevel"/>
    <w:tmpl w:val="0000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6B050E"/>
    <w:multiLevelType w:val="hybridMultilevel"/>
    <w:tmpl w:val="550C0ACE"/>
    <w:lvl w:ilvl="0" w:tplc="FCB4457E">
      <w:start w:val="4"/>
      <w:numFmt w:val="bullet"/>
      <w:lvlText w:val="-"/>
      <w:lvlJc w:val="left"/>
      <w:pPr>
        <w:ind w:left="720" w:hanging="360"/>
      </w:pPr>
      <w:rPr>
        <w:rFonts w:ascii="Times New Roman" w:eastAsia="OfficinaSansBookC"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EC11AE"/>
    <w:multiLevelType w:val="multilevel"/>
    <w:tmpl w:val="FDF8A3C4"/>
    <w:lvl w:ilvl="0">
      <w:start w:val="1"/>
      <w:numFmt w:val="decimal"/>
      <w:lvlText w:val="116.7.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957C22"/>
    <w:multiLevelType w:val="hybridMultilevel"/>
    <w:tmpl w:val="09460C7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5FB729D"/>
    <w:multiLevelType w:val="multilevel"/>
    <w:tmpl w:val="6ACA39C6"/>
    <w:lvl w:ilvl="0">
      <w:start w:val="2"/>
      <w:numFmt w:val="decimal"/>
      <w:lvlText w:val="116.6.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7">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nsid w:val="6E2138CF"/>
    <w:multiLevelType w:val="multilevel"/>
    <w:tmpl w:val="134ED766"/>
    <w:lvl w:ilvl="0">
      <w:start w:val="1"/>
      <w:numFmt w:val="decimal"/>
      <w:lvlText w:val="116.6.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12B4FDE"/>
    <w:multiLevelType w:val="multilevel"/>
    <w:tmpl w:val="6CCA1B12"/>
    <w:lvl w:ilvl="0">
      <w:start w:val="4"/>
      <w:numFmt w:val="decimal"/>
      <w:lvlText w:val="116.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6">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38">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9"/>
  </w:num>
  <w:num w:numId="5">
    <w:abstractNumId w:val="0"/>
  </w:num>
  <w:num w:numId="6">
    <w:abstractNumId w:val="25"/>
  </w:num>
  <w:num w:numId="7">
    <w:abstractNumId w:val="13"/>
  </w:num>
  <w:num w:numId="8">
    <w:abstractNumId w:val="21"/>
  </w:num>
  <w:num w:numId="9">
    <w:abstractNumId w:val="36"/>
  </w:num>
  <w:num w:numId="10">
    <w:abstractNumId w:val="35"/>
  </w:num>
  <w:num w:numId="11">
    <w:abstractNumId w:val="8"/>
  </w:num>
  <w:num w:numId="12">
    <w:abstractNumId w:val="15"/>
  </w:num>
  <w:num w:numId="13">
    <w:abstractNumId w:val="20"/>
  </w:num>
  <w:num w:numId="14">
    <w:abstractNumId w:val="22"/>
  </w:num>
  <w:num w:numId="15">
    <w:abstractNumId w:val="9"/>
  </w:num>
  <w:num w:numId="16">
    <w:abstractNumId w:val="26"/>
  </w:num>
  <w:num w:numId="17">
    <w:abstractNumId w:val="37"/>
  </w:num>
  <w:num w:numId="18">
    <w:abstractNumId w:val="2"/>
  </w:num>
  <w:num w:numId="19">
    <w:abstractNumId w:val="29"/>
  </w:num>
  <w:num w:numId="20">
    <w:abstractNumId w:val="16"/>
  </w:num>
  <w:num w:numId="21">
    <w:abstractNumId w:val="28"/>
  </w:num>
  <w:num w:numId="22">
    <w:abstractNumId w:val="14"/>
  </w:num>
  <w:num w:numId="23">
    <w:abstractNumId w:val="33"/>
  </w:num>
  <w:num w:numId="24">
    <w:abstractNumId w:val="38"/>
  </w:num>
  <w:num w:numId="25">
    <w:abstractNumId w:val="1"/>
  </w:num>
  <w:num w:numId="26">
    <w:abstractNumId w:val="5"/>
  </w:num>
  <w:num w:numId="27">
    <w:abstractNumId w:val="24"/>
  </w:num>
  <w:num w:numId="28">
    <w:abstractNumId w:val="17"/>
  </w:num>
  <w:num w:numId="29">
    <w:abstractNumId w:val="30"/>
  </w:num>
  <w:num w:numId="30">
    <w:abstractNumId w:val="27"/>
  </w:num>
  <w:num w:numId="31">
    <w:abstractNumId w:val="18"/>
  </w:num>
  <w:num w:numId="32">
    <w:abstractNumId w:val="32"/>
  </w:num>
  <w:num w:numId="33">
    <w:abstractNumId w:val="11"/>
  </w:num>
  <w:num w:numId="34">
    <w:abstractNumId w:val="23"/>
  </w:num>
  <w:num w:numId="35">
    <w:abstractNumId w:val="34"/>
  </w:num>
  <w:num w:numId="36">
    <w:abstractNumId w:val="31"/>
  </w:num>
  <w:num w:numId="37">
    <w:abstractNumId w:val="12"/>
  </w:num>
  <w:num w:numId="38">
    <w:abstractNumId w:val="3"/>
  </w:num>
  <w:num w:numId="39">
    <w:abstractNumId w:val="7"/>
  </w:num>
  <w:num w:numId="4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1DF"/>
    <w:rsid w:val="0000068D"/>
    <w:rsid w:val="00011AAA"/>
    <w:rsid w:val="00014A30"/>
    <w:rsid w:val="000205CE"/>
    <w:rsid w:val="000216F9"/>
    <w:rsid w:val="00024642"/>
    <w:rsid w:val="00031A3F"/>
    <w:rsid w:val="00044D03"/>
    <w:rsid w:val="00045277"/>
    <w:rsid w:val="000465CE"/>
    <w:rsid w:val="0005466D"/>
    <w:rsid w:val="00056C20"/>
    <w:rsid w:val="00064BA9"/>
    <w:rsid w:val="000723D1"/>
    <w:rsid w:val="00075E74"/>
    <w:rsid w:val="00076FAC"/>
    <w:rsid w:val="00084ABA"/>
    <w:rsid w:val="00084E54"/>
    <w:rsid w:val="00086600"/>
    <w:rsid w:val="00087C97"/>
    <w:rsid w:val="00097F7A"/>
    <w:rsid w:val="000A1E34"/>
    <w:rsid w:val="000A674C"/>
    <w:rsid w:val="000A6D9B"/>
    <w:rsid w:val="000B16DD"/>
    <w:rsid w:val="000B2A71"/>
    <w:rsid w:val="000D2EE6"/>
    <w:rsid w:val="000D7EF2"/>
    <w:rsid w:val="000E257F"/>
    <w:rsid w:val="000E762C"/>
    <w:rsid w:val="000F1ED0"/>
    <w:rsid w:val="000F3BB7"/>
    <w:rsid w:val="001032D5"/>
    <w:rsid w:val="00107999"/>
    <w:rsid w:val="0011009C"/>
    <w:rsid w:val="001109DD"/>
    <w:rsid w:val="00111139"/>
    <w:rsid w:val="001116F4"/>
    <w:rsid w:val="00112234"/>
    <w:rsid w:val="001210E3"/>
    <w:rsid w:val="00122E41"/>
    <w:rsid w:val="00125672"/>
    <w:rsid w:val="0013252D"/>
    <w:rsid w:val="001356D1"/>
    <w:rsid w:val="00135CE6"/>
    <w:rsid w:val="00136050"/>
    <w:rsid w:val="00136A02"/>
    <w:rsid w:val="001426BD"/>
    <w:rsid w:val="001539D3"/>
    <w:rsid w:val="00154B81"/>
    <w:rsid w:val="0016524D"/>
    <w:rsid w:val="00165463"/>
    <w:rsid w:val="00172F29"/>
    <w:rsid w:val="001740FE"/>
    <w:rsid w:val="0018073C"/>
    <w:rsid w:val="001819D7"/>
    <w:rsid w:val="00181AE4"/>
    <w:rsid w:val="0018753F"/>
    <w:rsid w:val="0019277F"/>
    <w:rsid w:val="00195024"/>
    <w:rsid w:val="001A0FE7"/>
    <w:rsid w:val="001A6E7F"/>
    <w:rsid w:val="001A772C"/>
    <w:rsid w:val="001B2117"/>
    <w:rsid w:val="001B7D55"/>
    <w:rsid w:val="001C1200"/>
    <w:rsid w:val="001D0966"/>
    <w:rsid w:val="001D5E5A"/>
    <w:rsid w:val="001D7CA1"/>
    <w:rsid w:val="001E08C1"/>
    <w:rsid w:val="001E0973"/>
    <w:rsid w:val="001E0EBC"/>
    <w:rsid w:val="00205E57"/>
    <w:rsid w:val="002104D1"/>
    <w:rsid w:val="00212231"/>
    <w:rsid w:val="00212C63"/>
    <w:rsid w:val="00214C5D"/>
    <w:rsid w:val="00215216"/>
    <w:rsid w:val="0021551D"/>
    <w:rsid w:val="00220E9B"/>
    <w:rsid w:val="0022265A"/>
    <w:rsid w:val="00232E0D"/>
    <w:rsid w:val="0023466A"/>
    <w:rsid w:val="00236E70"/>
    <w:rsid w:val="00240B99"/>
    <w:rsid w:val="00250C06"/>
    <w:rsid w:val="00250CB9"/>
    <w:rsid w:val="00251C8F"/>
    <w:rsid w:val="002549DC"/>
    <w:rsid w:val="002604DF"/>
    <w:rsid w:val="00260F23"/>
    <w:rsid w:val="00266503"/>
    <w:rsid w:val="0026684F"/>
    <w:rsid w:val="00271BC9"/>
    <w:rsid w:val="0027373D"/>
    <w:rsid w:val="00277737"/>
    <w:rsid w:val="0028011B"/>
    <w:rsid w:val="00281CCC"/>
    <w:rsid w:val="00282C34"/>
    <w:rsid w:val="00287A8F"/>
    <w:rsid w:val="00290580"/>
    <w:rsid w:val="00295443"/>
    <w:rsid w:val="002963E2"/>
    <w:rsid w:val="0029763D"/>
    <w:rsid w:val="002A023C"/>
    <w:rsid w:val="002A03AB"/>
    <w:rsid w:val="002A0691"/>
    <w:rsid w:val="002A3503"/>
    <w:rsid w:val="002A3A93"/>
    <w:rsid w:val="002A61D8"/>
    <w:rsid w:val="002A715F"/>
    <w:rsid w:val="002B0F92"/>
    <w:rsid w:val="002B14D0"/>
    <w:rsid w:val="002B2123"/>
    <w:rsid w:val="002B34AF"/>
    <w:rsid w:val="002B43B5"/>
    <w:rsid w:val="002B73A6"/>
    <w:rsid w:val="002C0EF7"/>
    <w:rsid w:val="002C35C8"/>
    <w:rsid w:val="002C5417"/>
    <w:rsid w:val="002C6ACD"/>
    <w:rsid w:val="002D4E2C"/>
    <w:rsid w:val="002D5E9F"/>
    <w:rsid w:val="002D70ED"/>
    <w:rsid w:val="002D7DC3"/>
    <w:rsid w:val="002E2AD0"/>
    <w:rsid w:val="002E48D0"/>
    <w:rsid w:val="002E50E6"/>
    <w:rsid w:val="002E7F59"/>
    <w:rsid w:val="002F1235"/>
    <w:rsid w:val="002F71B4"/>
    <w:rsid w:val="00306BB1"/>
    <w:rsid w:val="003103F9"/>
    <w:rsid w:val="00313D3B"/>
    <w:rsid w:val="003141AF"/>
    <w:rsid w:val="00316156"/>
    <w:rsid w:val="00317AFF"/>
    <w:rsid w:val="0032567C"/>
    <w:rsid w:val="0033263E"/>
    <w:rsid w:val="00344AD7"/>
    <w:rsid w:val="003469E4"/>
    <w:rsid w:val="00357536"/>
    <w:rsid w:val="00365865"/>
    <w:rsid w:val="00367871"/>
    <w:rsid w:val="00370A71"/>
    <w:rsid w:val="00375E92"/>
    <w:rsid w:val="00387DCB"/>
    <w:rsid w:val="00397CD1"/>
    <w:rsid w:val="003A1964"/>
    <w:rsid w:val="003A441D"/>
    <w:rsid w:val="003B017F"/>
    <w:rsid w:val="003B0C25"/>
    <w:rsid w:val="003B1B7D"/>
    <w:rsid w:val="003B3C90"/>
    <w:rsid w:val="003B50EA"/>
    <w:rsid w:val="003B54E7"/>
    <w:rsid w:val="003C26FB"/>
    <w:rsid w:val="003C5F49"/>
    <w:rsid w:val="003D0D68"/>
    <w:rsid w:val="003D73B5"/>
    <w:rsid w:val="003E1822"/>
    <w:rsid w:val="003E20F7"/>
    <w:rsid w:val="003E5FA3"/>
    <w:rsid w:val="00400392"/>
    <w:rsid w:val="00400EBC"/>
    <w:rsid w:val="00406CC4"/>
    <w:rsid w:val="0041371E"/>
    <w:rsid w:val="00414D70"/>
    <w:rsid w:val="00422712"/>
    <w:rsid w:val="00430F6C"/>
    <w:rsid w:val="004358B6"/>
    <w:rsid w:val="00437358"/>
    <w:rsid w:val="00442465"/>
    <w:rsid w:val="0044669A"/>
    <w:rsid w:val="00452D1F"/>
    <w:rsid w:val="004572F3"/>
    <w:rsid w:val="0046072C"/>
    <w:rsid w:val="00462274"/>
    <w:rsid w:val="004822AF"/>
    <w:rsid w:val="00482F24"/>
    <w:rsid w:val="004947D6"/>
    <w:rsid w:val="004954A7"/>
    <w:rsid w:val="0049584B"/>
    <w:rsid w:val="00496279"/>
    <w:rsid w:val="0049716C"/>
    <w:rsid w:val="004A0EAE"/>
    <w:rsid w:val="004A31CE"/>
    <w:rsid w:val="004B1EF1"/>
    <w:rsid w:val="004B4303"/>
    <w:rsid w:val="004B4ED3"/>
    <w:rsid w:val="004C5C04"/>
    <w:rsid w:val="004C65F8"/>
    <w:rsid w:val="004C7260"/>
    <w:rsid w:val="004D1DEF"/>
    <w:rsid w:val="004D3724"/>
    <w:rsid w:val="004D7870"/>
    <w:rsid w:val="004D7FAA"/>
    <w:rsid w:val="004E044F"/>
    <w:rsid w:val="004E4AFF"/>
    <w:rsid w:val="004F4FBA"/>
    <w:rsid w:val="00501405"/>
    <w:rsid w:val="0050336A"/>
    <w:rsid w:val="00505AC4"/>
    <w:rsid w:val="00514818"/>
    <w:rsid w:val="00514FBE"/>
    <w:rsid w:val="00516535"/>
    <w:rsid w:val="00516AEC"/>
    <w:rsid w:val="00516D5E"/>
    <w:rsid w:val="0052072E"/>
    <w:rsid w:val="005221FC"/>
    <w:rsid w:val="00524D28"/>
    <w:rsid w:val="005318E9"/>
    <w:rsid w:val="005323DC"/>
    <w:rsid w:val="00532462"/>
    <w:rsid w:val="00532D32"/>
    <w:rsid w:val="005439A0"/>
    <w:rsid w:val="00543F42"/>
    <w:rsid w:val="00547751"/>
    <w:rsid w:val="005546CA"/>
    <w:rsid w:val="00555CBB"/>
    <w:rsid w:val="005601B8"/>
    <w:rsid w:val="00562CC2"/>
    <w:rsid w:val="0056668C"/>
    <w:rsid w:val="005674C3"/>
    <w:rsid w:val="00570BEA"/>
    <w:rsid w:val="005729DA"/>
    <w:rsid w:val="00582EB6"/>
    <w:rsid w:val="00587E72"/>
    <w:rsid w:val="005921E2"/>
    <w:rsid w:val="005A0A43"/>
    <w:rsid w:val="005A12BD"/>
    <w:rsid w:val="005A156B"/>
    <w:rsid w:val="005A4D54"/>
    <w:rsid w:val="005B060B"/>
    <w:rsid w:val="005E112F"/>
    <w:rsid w:val="005E75B9"/>
    <w:rsid w:val="005F1ABB"/>
    <w:rsid w:val="0060255F"/>
    <w:rsid w:val="0060504B"/>
    <w:rsid w:val="00606AC1"/>
    <w:rsid w:val="0061010A"/>
    <w:rsid w:val="00611A18"/>
    <w:rsid w:val="00612DE6"/>
    <w:rsid w:val="0061516D"/>
    <w:rsid w:val="0061608F"/>
    <w:rsid w:val="00616450"/>
    <w:rsid w:val="0062104C"/>
    <w:rsid w:val="00621A7A"/>
    <w:rsid w:val="00623253"/>
    <w:rsid w:val="00625699"/>
    <w:rsid w:val="006261AA"/>
    <w:rsid w:val="00630851"/>
    <w:rsid w:val="0063114B"/>
    <w:rsid w:val="00631623"/>
    <w:rsid w:val="00637E63"/>
    <w:rsid w:val="00642657"/>
    <w:rsid w:val="0067604D"/>
    <w:rsid w:val="006808DE"/>
    <w:rsid w:val="00685660"/>
    <w:rsid w:val="00691316"/>
    <w:rsid w:val="00695307"/>
    <w:rsid w:val="006953CD"/>
    <w:rsid w:val="00695DDE"/>
    <w:rsid w:val="00696980"/>
    <w:rsid w:val="006A115E"/>
    <w:rsid w:val="006A1224"/>
    <w:rsid w:val="006A300E"/>
    <w:rsid w:val="006A323A"/>
    <w:rsid w:val="006A733E"/>
    <w:rsid w:val="006B318F"/>
    <w:rsid w:val="006B5787"/>
    <w:rsid w:val="006B6576"/>
    <w:rsid w:val="006C291D"/>
    <w:rsid w:val="006C6717"/>
    <w:rsid w:val="006D114E"/>
    <w:rsid w:val="006D201A"/>
    <w:rsid w:val="006D26F4"/>
    <w:rsid w:val="006D6997"/>
    <w:rsid w:val="006D7C93"/>
    <w:rsid w:val="006F131B"/>
    <w:rsid w:val="006F7D77"/>
    <w:rsid w:val="00701B56"/>
    <w:rsid w:val="00703A90"/>
    <w:rsid w:val="00711287"/>
    <w:rsid w:val="00712679"/>
    <w:rsid w:val="00712795"/>
    <w:rsid w:val="00717B14"/>
    <w:rsid w:val="00717B62"/>
    <w:rsid w:val="00720580"/>
    <w:rsid w:val="007208BD"/>
    <w:rsid w:val="00722740"/>
    <w:rsid w:val="00740B82"/>
    <w:rsid w:val="0074441A"/>
    <w:rsid w:val="00744ABC"/>
    <w:rsid w:val="0075330C"/>
    <w:rsid w:val="007579C9"/>
    <w:rsid w:val="00760B4A"/>
    <w:rsid w:val="007628F2"/>
    <w:rsid w:val="007629B9"/>
    <w:rsid w:val="00767C3E"/>
    <w:rsid w:val="007718A8"/>
    <w:rsid w:val="00772579"/>
    <w:rsid w:val="00782FE4"/>
    <w:rsid w:val="00794CE7"/>
    <w:rsid w:val="007A0DDA"/>
    <w:rsid w:val="007A4D5E"/>
    <w:rsid w:val="007B0037"/>
    <w:rsid w:val="007B4642"/>
    <w:rsid w:val="007B6840"/>
    <w:rsid w:val="007B6C9A"/>
    <w:rsid w:val="007C1B7C"/>
    <w:rsid w:val="007C396D"/>
    <w:rsid w:val="007C70D2"/>
    <w:rsid w:val="007D6672"/>
    <w:rsid w:val="007E087D"/>
    <w:rsid w:val="007E4369"/>
    <w:rsid w:val="007E4A98"/>
    <w:rsid w:val="007F0EF9"/>
    <w:rsid w:val="007F1913"/>
    <w:rsid w:val="007F535F"/>
    <w:rsid w:val="0080641C"/>
    <w:rsid w:val="0081158A"/>
    <w:rsid w:val="008116AD"/>
    <w:rsid w:val="00813486"/>
    <w:rsid w:val="0081486B"/>
    <w:rsid w:val="008157BD"/>
    <w:rsid w:val="00831246"/>
    <w:rsid w:val="00837137"/>
    <w:rsid w:val="00837DCF"/>
    <w:rsid w:val="00840243"/>
    <w:rsid w:val="00844CA1"/>
    <w:rsid w:val="00867A0E"/>
    <w:rsid w:val="00871546"/>
    <w:rsid w:val="00871FDF"/>
    <w:rsid w:val="00873BF8"/>
    <w:rsid w:val="008769B8"/>
    <w:rsid w:val="00882C6F"/>
    <w:rsid w:val="0088737B"/>
    <w:rsid w:val="00890952"/>
    <w:rsid w:val="00892C89"/>
    <w:rsid w:val="00893AF9"/>
    <w:rsid w:val="00896CFC"/>
    <w:rsid w:val="00897CE9"/>
    <w:rsid w:val="008A5D01"/>
    <w:rsid w:val="008A6379"/>
    <w:rsid w:val="008B35B8"/>
    <w:rsid w:val="008B4A34"/>
    <w:rsid w:val="008B4AAE"/>
    <w:rsid w:val="008B5A33"/>
    <w:rsid w:val="008B5CA4"/>
    <w:rsid w:val="008C2041"/>
    <w:rsid w:val="008D60D4"/>
    <w:rsid w:val="008D7C31"/>
    <w:rsid w:val="008E63BE"/>
    <w:rsid w:val="008E7946"/>
    <w:rsid w:val="008F3A3E"/>
    <w:rsid w:val="008F4CA6"/>
    <w:rsid w:val="009065F7"/>
    <w:rsid w:val="0091161E"/>
    <w:rsid w:val="0091308D"/>
    <w:rsid w:val="009137F6"/>
    <w:rsid w:val="009152A5"/>
    <w:rsid w:val="009226A8"/>
    <w:rsid w:val="0093061F"/>
    <w:rsid w:val="00931B49"/>
    <w:rsid w:val="00932255"/>
    <w:rsid w:val="00942820"/>
    <w:rsid w:val="00947185"/>
    <w:rsid w:val="00952743"/>
    <w:rsid w:val="00954D31"/>
    <w:rsid w:val="009555BF"/>
    <w:rsid w:val="009609E2"/>
    <w:rsid w:val="00961DF0"/>
    <w:rsid w:val="0096288F"/>
    <w:rsid w:val="0096391A"/>
    <w:rsid w:val="00967758"/>
    <w:rsid w:val="00967EBC"/>
    <w:rsid w:val="00970C24"/>
    <w:rsid w:val="009759E2"/>
    <w:rsid w:val="00976F2D"/>
    <w:rsid w:val="00977F51"/>
    <w:rsid w:val="00982CDC"/>
    <w:rsid w:val="0098411D"/>
    <w:rsid w:val="0098435F"/>
    <w:rsid w:val="00990C63"/>
    <w:rsid w:val="00990F2E"/>
    <w:rsid w:val="00991588"/>
    <w:rsid w:val="009A0306"/>
    <w:rsid w:val="009A0CA5"/>
    <w:rsid w:val="009A19D8"/>
    <w:rsid w:val="009A2BC5"/>
    <w:rsid w:val="009A34C7"/>
    <w:rsid w:val="009A5962"/>
    <w:rsid w:val="009B74A6"/>
    <w:rsid w:val="009C1007"/>
    <w:rsid w:val="009C27E1"/>
    <w:rsid w:val="009C2E74"/>
    <w:rsid w:val="009C47C2"/>
    <w:rsid w:val="009C5D4D"/>
    <w:rsid w:val="009C6FD9"/>
    <w:rsid w:val="009D0A00"/>
    <w:rsid w:val="009D1375"/>
    <w:rsid w:val="009D22BA"/>
    <w:rsid w:val="009D2B98"/>
    <w:rsid w:val="009D536D"/>
    <w:rsid w:val="009D6412"/>
    <w:rsid w:val="009D707B"/>
    <w:rsid w:val="009E55F5"/>
    <w:rsid w:val="009E62D3"/>
    <w:rsid w:val="009F1936"/>
    <w:rsid w:val="009F2522"/>
    <w:rsid w:val="009F5E30"/>
    <w:rsid w:val="009F60CA"/>
    <w:rsid w:val="009F7771"/>
    <w:rsid w:val="00A07C17"/>
    <w:rsid w:val="00A07C59"/>
    <w:rsid w:val="00A17A03"/>
    <w:rsid w:val="00A234F0"/>
    <w:rsid w:val="00A23EDC"/>
    <w:rsid w:val="00A418CE"/>
    <w:rsid w:val="00A4278F"/>
    <w:rsid w:val="00A44728"/>
    <w:rsid w:val="00A51B57"/>
    <w:rsid w:val="00A53335"/>
    <w:rsid w:val="00A550E5"/>
    <w:rsid w:val="00A60259"/>
    <w:rsid w:val="00A630B5"/>
    <w:rsid w:val="00A65336"/>
    <w:rsid w:val="00A65EDA"/>
    <w:rsid w:val="00A70A6B"/>
    <w:rsid w:val="00A75023"/>
    <w:rsid w:val="00A76A6E"/>
    <w:rsid w:val="00A8407D"/>
    <w:rsid w:val="00A8449F"/>
    <w:rsid w:val="00A852CB"/>
    <w:rsid w:val="00A85EA0"/>
    <w:rsid w:val="00A8631D"/>
    <w:rsid w:val="00A94C61"/>
    <w:rsid w:val="00A97773"/>
    <w:rsid w:val="00AA1590"/>
    <w:rsid w:val="00AA5978"/>
    <w:rsid w:val="00AB0BAE"/>
    <w:rsid w:val="00AB6C63"/>
    <w:rsid w:val="00AC33C8"/>
    <w:rsid w:val="00AC3E7E"/>
    <w:rsid w:val="00AC4F1A"/>
    <w:rsid w:val="00AC7ED7"/>
    <w:rsid w:val="00AD4692"/>
    <w:rsid w:val="00AE294F"/>
    <w:rsid w:val="00AE5B3F"/>
    <w:rsid w:val="00AE6284"/>
    <w:rsid w:val="00AF0592"/>
    <w:rsid w:val="00AF066B"/>
    <w:rsid w:val="00AF6516"/>
    <w:rsid w:val="00B035D7"/>
    <w:rsid w:val="00B142D9"/>
    <w:rsid w:val="00B16DDE"/>
    <w:rsid w:val="00B17F6F"/>
    <w:rsid w:val="00B20A4F"/>
    <w:rsid w:val="00B22660"/>
    <w:rsid w:val="00B249B9"/>
    <w:rsid w:val="00B262A9"/>
    <w:rsid w:val="00B318A4"/>
    <w:rsid w:val="00B41DAE"/>
    <w:rsid w:val="00B41DCF"/>
    <w:rsid w:val="00B4265A"/>
    <w:rsid w:val="00B508F8"/>
    <w:rsid w:val="00B51912"/>
    <w:rsid w:val="00B51DF4"/>
    <w:rsid w:val="00B6055F"/>
    <w:rsid w:val="00B644D2"/>
    <w:rsid w:val="00B64DC8"/>
    <w:rsid w:val="00B662AF"/>
    <w:rsid w:val="00B66F73"/>
    <w:rsid w:val="00B914FF"/>
    <w:rsid w:val="00B9341E"/>
    <w:rsid w:val="00B939F0"/>
    <w:rsid w:val="00B95A04"/>
    <w:rsid w:val="00B974FF"/>
    <w:rsid w:val="00BA4D5A"/>
    <w:rsid w:val="00BA6F6C"/>
    <w:rsid w:val="00BB073D"/>
    <w:rsid w:val="00BB0A83"/>
    <w:rsid w:val="00BB17A4"/>
    <w:rsid w:val="00BC0F0B"/>
    <w:rsid w:val="00BC13B0"/>
    <w:rsid w:val="00BC3FEA"/>
    <w:rsid w:val="00BC5B2D"/>
    <w:rsid w:val="00BC6126"/>
    <w:rsid w:val="00BC69A0"/>
    <w:rsid w:val="00BC790A"/>
    <w:rsid w:val="00BD3B6A"/>
    <w:rsid w:val="00BD4F0A"/>
    <w:rsid w:val="00BE0EEE"/>
    <w:rsid w:val="00BE1494"/>
    <w:rsid w:val="00BE6741"/>
    <w:rsid w:val="00BF6670"/>
    <w:rsid w:val="00C028C3"/>
    <w:rsid w:val="00C02F7F"/>
    <w:rsid w:val="00C10068"/>
    <w:rsid w:val="00C11C61"/>
    <w:rsid w:val="00C2361A"/>
    <w:rsid w:val="00C23ADD"/>
    <w:rsid w:val="00C24241"/>
    <w:rsid w:val="00C35D67"/>
    <w:rsid w:val="00C624C3"/>
    <w:rsid w:val="00C62C41"/>
    <w:rsid w:val="00C6546A"/>
    <w:rsid w:val="00C707B4"/>
    <w:rsid w:val="00C70EF1"/>
    <w:rsid w:val="00C75957"/>
    <w:rsid w:val="00C80CF0"/>
    <w:rsid w:val="00C8129B"/>
    <w:rsid w:val="00C91039"/>
    <w:rsid w:val="00C92960"/>
    <w:rsid w:val="00C94783"/>
    <w:rsid w:val="00C9494A"/>
    <w:rsid w:val="00CA05BE"/>
    <w:rsid w:val="00CA3CC1"/>
    <w:rsid w:val="00CB294E"/>
    <w:rsid w:val="00CB65FB"/>
    <w:rsid w:val="00CB6EB5"/>
    <w:rsid w:val="00CB798D"/>
    <w:rsid w:val="00CC17A9"/>
    <w:rsid w:val="00CC1A01"/>
    <w:rsid w:val="00CC3E21"/>
    <w:rsid w:val="00CC4C42"/>
    <w:rsid w:val="00CC6DCC"/>
    <w:rsid w:val="00CD5D56"/>
    <w:rsid w:val="00CF10B3"/>
    <w:rsid w:val="00CF408B"/>
    <w:rsid w:val="00CF4FE4"/>
    <w:rsid w:val="00CF7959"/>
    <w:rsid w:val="00D0351E"/>
    <w:rsid w:val="00D16FB4"/>
    <w:rsid w:val="00D201C3"/>
    <w:rsid w:val="00D208C8"/>
    <w:rsid w:val="00D254C9"/>
    <w:rsid w:val="00D26E6C"/>
    <w:rsid w:val="00D2721D"/>
    <w:rsid w:val="00D30240"/>
    <w:rsid w:val="00D3421F"/>
    <w:rsid w:val="00D449AF"/>
    <w:rsid w:val="00D50749"/>
    <w:rsid w:val="00D53C1B"/>
    <w:rsid w:val="00D57D75"/>
    <w:rsid w:val="00D61EFD"/>
    <w:rsid w:val="00D65172"/>
    <w:rsid w:val="00D67B9A"/>
    <w:rsid w:val="00D72A20"/>
    <w:rsid w:val="00D733AA"/>
    <w:rsid w:val="00D73D34"/>
    <w:rsid w:val="00D75FC6"/>
    <w:rsid w:val="00D7740C"/>
    <w:rsid w:val="00D77577"/>
    <w:rsid w:val="00D77D22"/>
    <w:rsid w:val="00D80CB5"/>
    <w:rsid w:val="00D86508"/>
    <w:rsid w:val="00D87705"/>
    <w:rsid w:val="00D91FBB"/>
    <w:rsid w:val="00D95BC3"/>
    <w:rsid w:val="00DA1644"/>
    <w:rsid w:val="00DA2BEC"/>
    <w:rsid w:val="00DB471C"/>
    <w:rsid w:val="00DB4AE9"/>
    <w:rsid w:val="00DC45A5"/>
    <w:rsid w:val="00DD2F82"/>
    <w:rsid w:val="00DD47FB"/>
    <w:rsid w:val="00DD4D47"/>
    <w:rsid w:val="00DE0325"/>
    <w:rsid w:val="00DE6737"/>
    <w:rsid w:val="00DE6945"/>
    <w:rsid w:val="00DF0173"/>
    <w:rsid w:val="00DF0B35"/>
    <w:rsid w:val="00DF3B73"/>
    <w:rsid w:val="00DF79E8"/>
    <w:rsid w:val="00E02E2A"/>
    <w:rsid w:val="00E25BE1"/>
    <w:rsid w:val="00E3031A"/>
    <w:rsid w:val="00E30A1B"/>
    <w:rsid w:val="00E34905"/>
    <w:rsid w:val="00E34DE6"/>
    <w:rsid w:val="00E3681F"/>
    <w:rsid w:val="00E36C1E"/>
    <w:rsid w:val="00E42AA4"/>
    <w:rsid w:val="00E45F3B"/>
    <w:rsid w:val="00E5410B"/>
    <w:rsid w:val="00E578C2"/>
    <w:rsid w:val="00E608B9"/>
    <w:rsid w:val="00E61550"/>
    <w:rsid w:val="00E63A40"/>
    <w:rsid w:val="00E641A2"/>
    <w:rsid w:val="00E74DAC"/>
    <w:rsid w:val="00E77BDB"/>
    <w:rsid w:val="00E84EDF"/>
    <w:rsid w:val="00E9309E"/>
    <w:rsid w:val="00E94074"/>
    <w:rsid w:val="00E9758E"/>
    <w:rsid w:val="00EA0263"/>
    <w:rsid w:val="00EA1C20"/>
    <w:rsid w:val="00EA2C21"/>
    <w:rsid w:val="00EA61E3"/>
    <w:rsid w:val="00EB5E62"/>
    <w:rsid w:val="00EC0EDF"/>
    <w:rsid w:val="00EC5914"/>
    <w:rsid w:val="00ED2B5F"/>
    <w:rsid w:val="00ED6DF5"/>
    <w:rsid w:val="00EE0053"/>
    <w:rsid w:val="00EE01ED"/>
    <w:rsid w:val="00EE062A"/>
    <w:rsid w:val="00EE13D4"/>
    <w:rsid w:val="00EF235D"/>
    <w:rsid w:val="00EF27E6"/>
    <w:rsid w:val="00EF341C"/>
    <w:rsid w:val="00EF5847"/>
    <w:rsid w:val="00EF6F85"/>
    <w:rsid w:val="00F04B9A"/>
    <w:rsid w:val="00F05277"/>
    <w:rsid w:val="00F10BD2"/>
    <w:rsid w:val="00F12E1D"/>
    <w:rsid w:val="00F13368"/>
    <w:rsid w:val="00F21157"/>
    <w:rsid w:val="00F221DF"/>
    <w:rsid w:val="00F22543"/>
    <w:rsid w:val="00F24876"/>
    <w:rsid w:val="00F27FA1"/>
    <w:rsid w:val="00F3146E"/>
    <w:rsid w:val="00F40651"/>
    <w:rsid w:val="00F51E0A"/>
    <w:rsid w:val="00F54194"/>
    <w:rsid w:val="00F55773"/>
    <w:rsid w:val="00F55789"/>
    <w:rsid w:val="00F61DD7"/>
    <w:rsid w:val="00F62C55"/>
    <w:rsid w:val="00F63FD1"/>
    <w:rsid w:val="00F67550"/>
    <w:rsid w:val="00F676F9"/>
    <w:rsid w:val="00F70CFC"/>
    <w:rsid w:val="00F7197D"/>
    <w:rsid w:val="00F769DE"/>
    <w:rsid w:val="00F814B3"/>
    <w:rsid w:val="00F81C8B"/>
    <w:rsid w:val="00F854E7"/>
    <w:rsid w:val="00F90B3D"/>
    <w:rsid w:val="00F9318D"/>
    <w:rsid w:val="00F96F2E"/>
    <w:rsid w:val="00FA33A5"/>
    <w:rsid w:val="00FB3F62"/>
    <w:rsid w:val="00FB65E6"/>
    <w:rsid w:val="00FB698F"/>
    <w:rsid w:val="00FB6B30"/>
    <w:rsid w:val="00FC639D"/>
    <w:rsid w:val="00FD0F50"/>
    <w:rsid w:val="00FD1000"/>
    <w:rsid w:val="00FD1319"/>
    <w:rsid w:val="00FE1C27"/>
    <w:rsid w:val="00FF020A"/>
    <w:rsid w:val="00FF1EA7"/>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20"/>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paragraph" w:styleId="3">
    <w:name w:val="heading 3"/>
    <w:basedOn w:val="a"/>
    <w:next w:val="a"/>
    <w:link w:val="30"/>
    <w:uiPriority w:val="9"/>
    <w:semiHidden/>
    <w:unhideWhenUsed/>
    <w:qFormat/>
    <w:locked/>
    <w:rsid w:val="0019277F"/>
    <w:pPr>
      <w:keepNext/>
      <w:keepLines/>
      <w:spacing w:before="280" w:after="80" w:line="276" w:lineRule="auto"/>
      <w:outlineLvl w:val="2"/>
    </w:pPr>
    <w:rPr>
      <w:rFonts w:ascii="Calibri" w:hAnsi="Calibri"/>
      <w:b/>
      <w:sz w:val="28"/>
      <w:szCs w:val="28"/>
      <w:lang w:eastAsia="en-GB"/>
    </w:rPr>
  </w:style>
  <w:style w:type="paragraph" w:styleId="7">
    <w:name w:val="heading 7"/>
    <w:basedOn w:val="a"/>
    <w:next w:val="a"/>
    <w:link w:val="70"/>
    <w:uiPriority w:val="9"/>
    <w:semiHidden/>
    <w:unhideWhenUsed/>
    <w:qFormat/>
    <w:locked/>
    <w:rsid w:val="0019277F"/>
    <w:pPr>
      <w:keepNext/>
      <w:keepLines/>
      <w:spacing w:before="40" w:line="259" w:lineRule="auto"/>
      <w:outlineLvl w:val="6"/>
    </w:pPr>
    <w:rPr>
      <w:rFonts w:asciiTheme="majorHAnsi" w:eastAsiaTheme="majorEastAsia" w:hAnsiTheme="majorHAnsi" w:cstheme="majorBidi"/>
      <w:i/>
      <w:iCs/>
      <w:color w:val="244061" w:themeColor="accent1" w:themeShade="80"/>
      <w:sz w:val="22"/>
      <w:szCs w:val="22"/>
      <w:lang w:eastAsia="en-GB"/>
    </w:rPr>
  </w:style>
  <w:style w:type="paragraph" w:styleId="8">
    <w:name w:val="heading 8"/>
    <w:basedOn w:val="a"/>
    <w:next w:val="a"/>
    <w:link w:val="80"/>
    <w:uiPriority w:val="9"/>
    <w:semiHidden/>
    <w:unhideWhenUsed/>
    <w:qFormat/>
    <w:locked/>
    <w:rsid w:val="0019277F"/>
    <w:pPr>
      <w:keepNext/>
      <w:keepLines/>
      <w:spacing w:before="40" w:line="259" w:lineRule="auto"/>
      <w:outlineLvl w:val="7"/>
    </w:pPr>
    <w:rPr>
      <w:rFonts w:ascii="Calibri" w:eastAsiaTheme="minorEastAsia" w:hAnsi="Calibri" w:cs="Calibri"/>
      <w:color w:val="262626" w:themeColor="text1" w:themeTint="D9"/>
      <w:sz w:val="21"/>
      <w:szCs w:val="21"/>
      <w:lang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b/>
      <w:bCs/>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uiPriority w:val="99"/>
    <w:rsid w:val="002D7DC3"/>
    <w:rPr>
      <w:rFonts w:cs="Times New Roman"/>
      <w:vertAlign w:val="superscript"/>
    </w:rPr>
  </w:style>
  <w:style w:type="paragraph" w:customStyle="1" w:styleId="ConsPlusNormal">
    <w:name w:val="ConsPlusNormal"/>
    <w:rsid w:val="0019277F"/>
    <w:pPr>
      <w:widowControl w:val="0"/>
      <w:autoSpaceDE w:val="0"/>
      <w:autoSpaceDN w:val="0"/>
      <w:adjustRightInd w:val="0"/>
    </w:pPr>
    <w:rPr>
      <w:rFonts w:ascii="Arial" w:eastAsia="Times New Roman" w:hAnsi="Arial" w:cs="Arial"/>
    </w:rPr>
  </w:style>
  <w:style w:type="paragraph" w:customStyle="1" w:styleId="dt-p">
    <w:name w:val="dt-p"/>
    <w:basedOn w:val="a"/>
    <w:rsid w:val="0019277F"/>
    <w:pPr>
      <w:spacing w:before="100" w:beforeAutospacing="1" w:after="100" w:afterAutospacing="1"/>
    </w:pPr>
  </w:style>
  <w:style w:type="character" w:customStyle="1" w:styleId="30">
    <w:name w:val="Заголовок 3 Знак"/>
    <w:basedOn w:val="a0"/>
    <w:link w:val="3"/>
    <w:uiPriority w:val="9"/>
    <w:rsid w:val="0019277F"/>
    <w:rPr>
      <w:rFonts w:eastAsia="Times New Roman"/>
      <w:b/>
      <w:sz w:val="28"/>
      <w:szCs w:val="28"/>
      <w:lang w:eastAsia="en-GB"/>
    </w:rPr>
  </w:style>
  <w:style w:type="character" w:customStyle="1" w:styleId="70">
    <w:name w:val="Заголовок 7 Знак"/>
    <w:basedOn w:val="a0"/>
    <w:link w:val="7"/>
    <w:uiPriority w:val="9"/>
    <w:semiHidden/>
    <w:rsid w:val="0019277F"/>
    <w:rPr>
      <w:rFonts w:asciiTheme="majorHAnsi" w:eastAsiaTheme="majorEastAsia" w:hAnsiTheme="majorHAnsi" w:cstheme="majorBidi"/>
      <w:i/>
      <w:iCs/>
      <w:color w:val="244061" w:themeColor="accent1" w:themeShade="80"/>
      <w:sz w:val="22"/>
      <w:szCs w:val="22"/>
      <w:lang w:eastAsia="en-GB"/>
    </w:rPr>
  </w:style>
  <w:style w:type="character" w:customStyle="1" w:styleId="80">
    <w:name w:val="Заголовок 8 Знак"/>
    <w:basedOn w:val="a0"/>
    <w:link w:val="8"/>
    <w:uiPriority w:val="9"/>
    <w:semiHidden/>
    <w:rsid w:val="0019277F"/>
    <w:rPr>
      <w:rFonts w:eastAsiaTheme="minorEastAsia" w:cs="Calibri"/>
      <w:color w:val="262626" w:themeColor="text1" w:themeTint="D9"/>
      <w:sz w:val="21"/>
      <w:szCs w:val="21"/>
      <w:lang w:eastAsia="en-GB"/>
    </w:rPr>
  </w:style>
  <w:style w:type="paragraph" w:styleId="af5">
    <w:name w:val="Normal (Web)"/>
    <w:basedOn w:val="a"/>
    <w:uiPriority w:val="99"/>
    <w:unhideWhenUsed/>
    <w:rsid w:val="00954D31"/>
    <w:pPr>
      <w:spacing w:before="100" w:beforeAutospacing="1" w:after="100" w:afterAutospacing="1"/>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954D31"/>
    <w:rPr>
      <w:rFonts w:ascii="Times New Roman" w:hAnsi="Times New Roman"/>
      <w:color w:val="000000"/>
      <w:sz w:val="28"/>
      <w:szCs w:val="32"/>
      <w:lang w:val="en-US"/>
    </w:rPr>
  </w:style>
  <w:style w:type="character" w:customStyle="1" w:styleId="c2">
    <w:name w:val="c2"/>
    <w:basedOn w:val="a0"/>
    <w:rsid w:val="00F21157"/>
  </w:style>
  <w:style w:type="paragraph" w:styleId="af6">
    <w:name w:val="footer"/>
    <w:basedOn w:val="a"/>
    <w:link w:val="af7"/>
    <w:uiPriority w:val="99"/>
    <w:unhideWhenUsed/>
    <w:rsid w:val="000216F9"/>
    <w:pPr>
      <w:tabs>
        <w:tab w:val="center" w:pos="4677"/>
        <w:tab w:val="right" w:pos="9355"/>
      </w:tabs>
    </w:pPr>
  </w:style>
  <w:style w:type="character" w:customStyle="1" w:styleId="af7">
    <w:name w:val="Нижний колонтитул Знак"/>
    <w:basedOn w:val="a0"/>
    <w:link w:val="af6"/>
    <w:uiPriority w:val="99"/>
    <w:rsid w:val="000216F9"/>
    <w:rPr>
      <w:rFonts w:ascii="Times New Roman" w:eastAsia="Times New Roman" w:hAnsi="Times New Roman"/>
      <w:sz w:val="24"/>
      <w:szCs w:val="24"/>
    </w:rPr>
  </w:style>
  <w:style w:type="character" w:styleId="af8">
    <w:name w:val="Placeholder Text"/>
    <w:basedOn w:val="a0"/>
    <w:uiPriority w:val="99"/>
    <w:semiHidden/>
    <w:rsid w:val="00E3681F"/>
    <w:rPr>
      <w:color w:val="808080"/>
    </w:rPr>
  </w:style>
  <w:style w:type="paragraph" w:styleId="af9">
    <w:name w:val="Balloon Text"/>
    <w:basedOn w:val="a"/>
    <w:link w:val="afa"/>
    <w:uiPriority w:val="99"/>
    <w:semiHidden/>
    <w:unhideWhenUsed/>
    <w:rsid w:val="00E3681F"/>
    <w:rPr>
      <w:rFonts w:ascii="Tahoma" w:hAnsi="Tahoma" w:cs="Tahoma"/>
      <w:sz w:val="16"/>
      <w:szCs w:val="16"/>
    </w:rPr>
  </w:style>
  <w:style w:type="character" w:customStyle="1" w:styleId="afa">
    <w:name w:val="Текст выноски Знак"/>
    <w:basedOn w:val="a0"/>
    <w:link w:val="af9"/>
    <w:uiPriority w:val="99"/>
    <w:semiHidden/>
    <w:rsid w:val="00E3681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487195">
      <w:bodyDiv w:val="1"/>
      <w:marLeft w:val="0"/>
      <w:marRight w:val="0"/>
      <w:marTop w:val="0"/>
      <w:marBottom w:val="0"/>
      <w:divBdr>
        <w:top w:val="none" w:sz="0" w:space="0" w:color="auto"/>
        <w:left w:val="none" w:sz="0" w:space="0" w:color="auto"/>
        <w:bottom w:val="none" w:sz="0" w:space="0" w:color="auto"/>
        <w:right w:val="none" w:sz="0" w:space="0" w:color="auto"/>
      </w:divBdr>
    </w:div>
    <w:div w:id="144008003">
      <w:bodyDiv w:val="1"/>
      <w:marLeft w:val="0"/>
      <w:marRight w:val="0"/>
      <w:marTop w:val="0"/>
      <w:marBottom w:val="0"/>
      <w:divBdr>
        <w:top w:val="none" w:sz="0" w:space="0" w:color="auto"/>
        <w:left w:val="none" w:sz="0" w:space="0" w:color="auto"/>
        <w:bottom w:val="none" w:sz="0" w:space="0" w:color="auto"/>
        <w:right w:val="none" w:sz="0" w:space="0" w:color="auto"/>
      </w:divBdr>
    </w:div>
    <w:div w:id="268006322">
      <w:bodyDiv w:val="1"/>
      <w:marLeft w:val="0"/>
      <w:marRight w:val="0"/>
      <w:marTop w:val="0"/>
      <w:marBottom w:val="0"/>
      <w:divBdr>
        <w:top w:val="none" w:sz="0" w:space="0" w:color="auto"/>
        <w:left w:val="none" w:sz="0" w:space="0" w:color="auto"/>
        <w:bottom w:val="none" w:sz="0" w:space="0" w:color="auto"/>
        <w:right w:val="none" w:sz="0" w:space="0" w:color="auto"/>
      </w:divBdr>
    </w:div>
    <w:div w:id="632177792">
      <w:bodyDiv w:val="1"/>
      <w:marLeft w:val="0"/>
      <w:marRight w:val="0"/>
      <w:marTop w:val="0"/>
      <w:marBottom w:val="0"/>
      <w:divBdr>
        <w:top w:val="none" w:sz="0" w:space="0" w:color="auto"/>
        <w:left w:val="none" w:sz="0" w:space="0" w:color="auto"/>
        <w:bottom w:val="none" w:sz="0" w:space="0" w:color="auto"/>
        <w:right w:val="none" w:sz="0" w:space="0" w:color="auto"/>
      </w:divBdr>
    </w:div>
    <w:div w:id="654454867">
      <w:bodyDiv w:val="1"/>
      <w:marLeft w:val="0"/>
      <w:marRight w:val="0"/>
      <w:marTop w:val="0"/>
      <w:marBottom w:val="0"/>
      <w:divBdr>
        <w:top w:val="none" w:sz="0" w:space="0" w:color="auto"/>
        <w:left w:val="none" w:sz="0" w:space="0" w:color="auto"/>
        <w:bottom w:val="none" w:sz="0" w:space="0" w:color="auto"/>
        <w:right w:val="none" w:sz="0" w:space="0" w:color="auto"/>
      </w:divBdr>
    </w:div>
    <w:div w:id="667290841">
      <w:bodyDiv w:val="1"/>
      <w:marLeft w:val="0"/>
      <w:marRight w:val="0"/>
      <w:marTop w:val="0"/>
      <w:marBottom w:val="0"/>
      <w:divBdr>
        <w:top w:val="none" w:sz="0" w:space="0" w:color="auto"/>
        <w:left w:val="none" w:sz="0" w:space="0" w:color="auto"/>
        <w:bottom w:val="none" w:sz="0" w:space="0" w:color="auto"/>
        <w:right w:val="none" w:sz="0" w:space="0" w:color="auto"/>
      </w:divBdr>
    </w:div>
    <w:div w:id="844319988">
      <w:bodyDiv w:val="1"/>
      <w:marLeft w:val="0"/>
      <w:marRight w:val="0"/>
      <w:marTop w:val="0"/>
      <w:marBottom w:val="0"/>
      <w:divBdr>
        <w:top w:val="none" w:sz="0" w:space="0" w:color="auto"/>
        <w:left w:val="none" w:sz="0" w:space="0" w:color="auto"/>
        <w:bottom w:val="none" w:sz="0" w:space="0" w:color="auto"/>
        <w:right w:val="none" w:sz="0" w:space="0" w:color="auto"/>
      </w:divBdr>
    </w:div>
    <w:div w:id="853493830">
      <w:bodyDiv w:val="1"/>
      <w:marLeft w:val="0"/>
      <w:marRight w:val="0"/>
      <w:marTop w:val="0"/>
      <w:marBottom w:val="0"/>
      <w:divBdr>
        <w:top w:val="none" w:sz="0" w:space="0" w:color="auto"/>
        <w:left w:val="none" w:sz="0" w:space="0" w:color="auto"/>
        <w:bottom w:val="none" w:sz="0" w:space="0" w:color="auto"/>
        <w:right w:val="none" w:sz="0" w:space="0" w:color="auto"/>
      </w:divBdr>
    </w:div>
    <w:div w:id="893541088">
      <w:bodyDiv w:val="1"/>
      <w:marLeft w:val="0"/>
      <w:marRight w:val="0"/>
      <w:marTop w:val="0"/>
      <w:marBottom w:val="0"/>
      <w:divBdr>
        <w:top w:val="none" w:sz="0" w:space="0" w:color="auto"/>
        <w:left w:val="none" w:sz="0" w:space="0" w:color="auto"/>
        <w:bottom w:val="none" w:sz="0" w:space="0" w:color="auto"/>
        <w:right w:val="none" w:sz="0" w:space="0" w:color="auto"/>
      </w:divBdr>
    </w:div>
    <w:div w:id="907301424">
      <w:bodyDiv w:val="1"/>
      <w:marLeft w:val="0"/>
      <w:marRight w:val="0"/>
      <w:marTop w:val="0"/>
      <w:marBottom w:val="0"/>
      <w:divBdr>
        <w:top w:val="none" w:sz="0" w:space="0" w:color="auto"/>
        <w:left w:val="none" w:sz="0" w:space="0" w:color="auto"/>
        <w:bottom w:val="none" w:sz="0" w:space="0" w:color="auto"/>
        <w:right w:val="none" w:sz="0" w:space="0" w:color="auto"/>
      </w:divBdr>
    </w:div>
    <w:div w:id="1062758106">
      <w:bodyDiv w:val="1"/>
      <w:marLeft w:val="0"/>
      <w:marRight w:val="0"/>
      <w:marTop w:val="0"/>
      <w:marBottom w:val="0"/>
      <w:divBdr>
        <w:top w:val="none" w:sz="0" w:space="0" w:color="auto"/>
        <w:left w:val="none" w:sz="0" w:space="0" w:color="auto"/>
        <w:bottom w:val="none" w:sz="0" w:space="0" w:color="auto"/>
        <w:right w:val="none" w:sz="0" w:space="0" w:color="auto"/>
      </w:divBdr>
    </w:div>
    <w:div w:id="1268385410">
      <w:bodyDiv w:val="1"/>
      <w:marLeft w:val="0"/>
      <w:marRight w:val="0"/>
      <w:marTop w:val="0"/>
      <w:marBottom w:val="0"/>
      <w:divBdr>
        <w:top w:val="none" w:sz="0" w:space="0" w:color="auto"/>
        <w:left w:val="none" w:sz="0" w:space="0" w:color="auto"/>
        <w:bottom w:val="none" w:sz="0" w:space="0" w:color="auto"/>
        <w:right w:val="none" w:sz="0" w:space="0" w:color="auto"/>
      </w:divBdr>
    </w:div>
    <w:div w:id="1274049298">
      <w:bodyDiv w:val="1"/>
      <w:marLeft w:val="0"/>
      <w:marRight w:val="0"/>
      <w:marTop w:val="0"/>
      <w:marBottom w:val="0"/>
      <w:divBdr>
        <w:top w:val="none" w:sz="0" w:space="0" w:color="auto"/>
        <w:left w:val="none" w:sz="0" w:space="0" w:color="auto"/>
        <w:bottom w:val="none" w:sz="0" w:space="0" w:color="auto"/>
        <w:right w:val="none" w:sz="0" w:space="0" w:color="auto"/>
      </w:divBdr>
    </w:div>
    <w:div w:id="1652056899">
      <w:bodyDiv w:val="1"/>
      <w:marLeft w:val="0"/>
      <w:marRight w:val="0"/>
      <w:marTop w:val="0"/>
      <w:marBottom w:val="0"/>
      <w:divBdr>
        <w:top w:val="none" w:sz="0" w:space="0" w:color="auto"/>
        <w:left w:val="none" w:sz="0" w:space="0" w:color="auto"/>
        <w:bottom w:val="none" w:sz="0" w:space="0" w:color="auto"/>
        <w:right w:val="none" w:sz="0" w:space="0" w:color="auto"/>
      </w:divBdr>
    </w:div>
    <w:div w:id="186902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B3BF9-5FDA-441E-AED0-514C0855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46</Pages>
  <Words>9540</Words>
  <Characters>74180</Characters>
  <Application>Microsoft Office Word</Application>
  <DocSecurity>0</DocSecurity>
  <Lines>618</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69</cp:revision>
  <cp:lastPrinted>2023-05-30T03:24:00Z</cp:lastPrinted>
  <dcterms:created xsi:type="dcterms:W3CDTF">2023-07-30T16:09:00Z</dcterms:created>
  <dcterms:modified xsi:type="dcterms:W3CDTF">2024-03-25T07:47:00Z</dcterms:modified>
</cp:coreProperties>
</file>